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91B962" w14:textId="7C2A92A0" w:rsidR="0037284E" w:rsidRPr="006C2BE6" w:rsidRDefault="00B0063D">
      <w:r w:rsidRPr="006C2BE6">
        <w:t>TRƯỜNG THPT NGUYỄN KHUYẾN</w:t>
      </w:r>
    </w:p>
    <w:p w14:paraId="0847F4D2" w14:textId="3E9517FB" w:rsidR="00080960" w:rsidRPr="006C2BE6" w:rsidRDefault="00EB0324">
      <w:r w:rsidRPr="006C2BE6">
        <w:t>TỔ CÔNG NGHỆ</w:t>
      </w:r>
      <w:r w:rsidRPr="006C2BE6">
        <w:t xml:space="preserve"> </w:t>
      </w:r>
      <w:r>
        <w:rPr>
          <w:lang w:val="vi-VN"/>
        </w:rPr>
        <w:t xml:space="preserve">- </w:t>
      </w:r>
      <w:r w:rsidR="00080960" w:rsidRPr="006C2BE6">
        <w:t>TỔ VẬT LÝ – TỔ TIN HỌC</w:t>
      </w:r>
    </w:p>
    <w:p w14:paraId="08CCE32E" w14:textId="77777777" w:rsidR="005E32B2" w:rsidRDefault="005E32B2" w:rsidP="00C11E87">
      <w:pPr>
        <w:jc w:val="center"/>
        <w:rPr>
          <w:b/>
          <w:bCs/>
        </w:rPr>
      </w:pPr>
    </w:p>
    <w:p w14:paraId="61C151A6" w14:textId="196CF58E" w:rsidR="00B0063D" w:rsidRPr="006C2BE6" w:rsidRDefault="00B0063D" w:rsidP="00C11E87">
      <w:pPr>
        <w:jc w:val="center"/>
        <w:rPr>
          <w:b/>
          <w:bCs/>
        </w:rPr>
      </w:pPr>
      <w:r w:rsidRPr="006C2BE6">
        <w:rPr>
          <w:b/>
          <w:bCs/>
        </w:rPr>
        <w:t xml:space="preserve">KẾ HOẠCH NGOẠI KHÓA LIÊN MÔN : </w:t>
      </w:r>
      <w:r w:rsidR="00AC76F1" w:rsidRPr="006C2BE6">
        <w:rPr>
          <w:b/>
          <w:bCs/>
        </w:rPr>
        <w:t xml:space="preserve">CÔNG NGHỆ </w:t>
      </w:r>
      <w:r w:rsidR="00AC76F1">
        <w:rPr>
          <w:b/>
          <w:bCs/>
          <w:lang w:val="vi-VN"/>
        </w:rPr>
        <w:t xml:space="preserve">- </w:t>
      </w:r>
      <w:r w:rsidRPr="006C2BE6">
        <w:rPr>
          <w:b/>
          <w:bCs/>
        </w:rPr>
        <w:t>LÝ</w:t>
      </w:r>
      <w:r w:rsidR="00AC76F1">
        <w:rPr>
          <w:b/>
          <w:bCs/>
          <w:lang w:val="vi-VN"/>
        </w:rPr>
        <w:t xml:space="preserve"> - </w:t>
      </w:r>
      <w:r w:rsidRPr="006C2BE6">
        <w:rPr>
          <w:b/>
          <w:bCs/>
        </w:rPr>
        <w:t>TIN</w:t>
      </w:r>
    </w:p>
    <w:p w14:paraId="7447B0D0" w14:textId="2FEE7BB8" w:rsidR="00B0063D" w:rsidRPr="006C2BE6" w:rsidRDefault="00B0063D" w:rsidP="00C11E87">
      <w:pPr>
        <w:jc w:val="center"/>
        <w:rPr>
          <w:b/>
          <w:bCs/>
        </w:rPr>
      </w:pPr>
      <w:r w:rsidRPr="006C2BE6">
        <w:rPr>
          <w:b/>
          <w:bCs/>
        </w:rPr>
        <w:t xml:space="preserve">Chủ đề : </w:t>
      </w:r>
      <w:r w:rsidR="00080960" w:rsidRPr="006C2BE6">
        <w:rPr>
          <w:b/>
          <w:bCs/>
        </w:rPr>
        <w:t>Robot</w:t>
      </w:r>
      <w:r w:rsidRPr="006C2BE6">
        <w:rPr>
          <w:b/>
          <w:bCs/>
        </w:rPr>
        <w:t xml:space="preserve"> Chào 2020</w:t>
      </w:r>
    </w:p>
    <w:p w14:paraId="529DE520" w14:textId="77777777" w:rsidR="00970966" w:rsidRPr="006C2BE6" w:rsidRDefault="00970966">
      <w:pPr>
        <w:rPr>
          <w:b/>
          <w:bCs/>
          <w:u w:val="single"/>
        </w:rPr>
      </w:pPr>
    </w:p>
    <w:p w14:paraId="72BAA60D" w14:textId="4EF61C06" w:rsidR="00B0063D" w:rsidRPr="006C2BE6" w:rsidRDefault="00B0063D">
      <w:pPr>
        <w:rPr>
          <w:b/>
          <w:bCs/>
          <w:u w:val="single"/>
        </w:rPr>
      </w:pPr>
      <w:r w:rsidRPr="00C63AA8">
        <w:rPr>
          <w:b/>
          <w:bCs/>
        </w:rPr>
        <w:t xml:space="preserve">I. </w:t>
      </w:r>
      <w:r w:rsidRPr="006C2BE6">
        <w:rPr>
          <w:b/>
          <w:bCs/>
          <w:u w:val="single"/>
        </w:rPr>
        <w:t>THÀNH PHẦN TỔ CHỨC</w:t>
      </w:r>
    </w:p>
    <w:p w14:paraId="7FB454D3" w14:textId="41E6D2AE" w:rsidR="00AA5583" w:rsidRPr="006C2BE6" w:rsidRDefault="00B0063D">
      <w:r w:rsidRPr="006C2BE6">
        <w:t xml:space="preserve">- </w:t>
      </w:r>
      <w:r w:rsidR="00AA5583" w:rsidRPr="006C2BE6">
        <w:t xml:space="preserve">Các GVBM tổ </w:t>
      </w:r>
      <w:r w:rsidR="00A40A9F" w:rsidRPr="006C2BE6">
        <w:t>Công</w:t>
      </w:r>
      <w:r w:rsidR="00A40A9F" w:rsidRPr="006C2BE6">
        <w:rPr>
          <w:lang w:val="vi-VN"/>
        </w:rPr>
        <w:t xml:space="preserve"> nghệ, </w:t>
      </w:r>
      <w:r w:rsidR="00AA5583" w:rsidRPr="006C2BE6">
        <w:t>Vật Lý, Tin học.</w:t>
      </w:r>
    </w:p>
    <w:p w14:paraId="7299DFB5" w14:textId="77777777" w:rsidR="00AA5583" w:rsidRPr="006C2BE6" w:rsidRDefault="00AA5583">
      <w:r w:rsidRPr="006C2BE6">
        <w:t>- Phụ trách chính :</w:t>
      </w:r>
    </w:p>
    <w:p w14:paraId="6C8971C7" w14:textId="06F40F36" w:rsidR="00245D28" w:rsidRPr="006C2BE6" w:rsidRDefault="00AA5583" w:rsidP="00AA5583">
      <w:pPr>
        <w:ind w:firstLine="720"/>
        <w:rPr>
          <w:lang w:val="vi-VN"/>
        </w:rPr>
      </w:pPr>
      <w:r w:rsidRPr="006C2BE6">
        <w:t xml:space="preserve">+ </w:t>
      </w:r>
      <w:r w:rsidR="00245D28" w:rsidRPr="006C2BE6">
        <w:t>Thầy</w:t>
      </w:r>
      <w:r w:rsidR="00245D28" w:rsidRPr="006C2BE6">
        <w:rPr>
          <w:lang w:val="vi-VN"/>
        </w:rPr>
        <w:t xml:space="preserve"> Lê Dân Bích Việt : Phụ trách chung.</w:t>
      </w:r>
    </w:p>
    <w:p w14:paraId="46B91BDF" w14:textId="330DDBDC" w:rsidR="00B0063D" w:rsidRDefault="00AA5583" w:rsidP="00AA5583">
      <w:pPr>
        <w:ind w:firstLine="720"/>
      </w:pPr>
      <w:r w:rsidRPr="006C2BE6">
        <w:t>+</w:t>
      </w:r>
      <w:r w:rsidR="00B0063D" w:rsidRPr="006C2BE6">
        <w:t xml:space="preserve"> Thầy </w:t>
      </w:r>
      <w:r w:rsidR="00F15618">
        <w:t>Trần</w:t>
      </w:r>
      <w:r w:rsidR="00B0063D" w:rsidRPr="006C2BE6">
        <w:t xml:space="preserve"> Thanh Sơn : Phụ trách kỹ thuật.</w:t>
      </w:r>
    </w:p>
    <w:p w14:paraId="35B84D35" w14:textId="332DBD4F" w:rsidR="00F15618" w:rsidRPr="006C2BE6" w:rsidRDefault="00F15618" w:rsidP="00AA5583">
      <w:pPr>
        <w:ind w:firstLine="720"/>
      </w:pPr>
      <w:r>
        <w:t>+ Thầy Lê Ngọc Thái : Hỗ trợ kỹ thuật.</w:t>
      </w:r>
    </w:p>
    <w:p w14:paraId="14556D2D" w14:textId="3817CFF0" w:rsidR="00F15618" w:rsidRPr="00F15618" w:rsidRDefault="00AA5583" w:rsidP="00F15618">
      <w:pPr>
        <w:ind w:firstLine="720"/>
      </w:pPr>
      <w:r w:rsidRPr="006C2BE6">
        <w:t>+</w:t>
      </w:r>
      <w:r w:rsidR="00B0063D" w:rsidRPr="006C2BE6">
        <w:t xml:space="preserve"> Cô </w:t>
      </w:r>
      <w:r w:rsidR="00F15618">
        <w:t>Võ Thị Thanh Lan : Phụ trách tổ chức.</w:t>
      </w:r>
    </w:p>
    <w:p w14:paraId="16EAD0D4" w14:textId="13022785" w:rsidR="00C11E87" w:rsidRDefault="00F15618" w:rsidP="00BA4F24">
      <w:pPr>
        <w:ind w:firstLine="720"/>
      </w:pPr>
      <w:r>
        <w:t>+ C</w:t>
      </w:r>
      <w:r w:rsidR="00245D28" w:rsidRPr="006C2BE6">
        <w:rPr>
          <w:lang w:val="vi-VN"/>
        </w:rPr>
        <w:t>ô Bùi Thị Thanh Nhàn</w:t>
      </w:r>
      <w:r w:rsidR="00B0063D" w:rsidRPr="006C2BE6">
        <w:t xml:space="preserve"> : Phụ trách tổ chức, chấm điểm.</w:t>
      </w:r>
    </w:p>
    <w:p w14:paraId="54B2D9FB" w14:textId="6BDCBD19" w:rsidR="00F15618" w:rsidRPr="006C2BE6" w:rsidRDefault="00F15618" w:rsidP="00BA4F24">
      <w:pPr>
        <w:ind w:firstLine="720"/>
      </w:pPr>
      <w:r>
        <w:t>+ Cô Nguyễn Thị Ngọc Phượng : Phụ trách kế hoạch, kinh phí.</w:t>
      </w:r>
    </w:p>
    <w:p w14:paraId="5A7F7FDB" w14:textId="77777777" w:rsidR="00970966" w:rsidRPr="006C2BE6" w:rsidRDefault="00970966">
      <w:pPr>
        <w:rPr>
          <w:b/>
          <w:bCs/>
          <w:u w:val="single"/>
        </w:rPr>
      </w:pPr>
    </w:p>
    <w:p w14:paraId="020389B8" w14:textId="0E6BD964" w:rsidR="00B0063D" w:rsidRPr="006C2BE6" w:rsidRDefault="00B0063D">
      <w:pPr>
        <w:rPr>
          <w:b/>
          <w:bCs/>
          <w:u w:val="single"/>
        </w:rPr>
      </w:pPr>
      <w:r w:rsidRPr="00C63AA8">
        <w:rPr>
          <w:b/>
          <w:bCs/>
        </w:rPr>
        <w:t xml:space="preserve">II. </w:t>
      </w:r>
      <w:r w:rsidRPr="006C2BE6">
        <w:rPr>
          <w:b/>
          <w:bCs/>
          <w:u w:val="single"/>
        </w:rPr>
        <w:t xml:space="preserve">NỘI DUNG </w:t>
      </w:r>
      <w:r w:rsidR="00BA4F24" w:rsidRPr="006C2BE6">
        <w:rPr>
          <w:b/>
          <w:bCs/>
          <w:u w:val="single"/>
        </w:rPr>
        <w:t>VÀ</w:t>
      </w:r>
      <w:r w:rsidR="00BA4F24" w:rsidRPr="006C2BE6">
        <w:rPr>
          <w:b/>
          <w:bCs/>
          <w:u w:val="single"/>
          <w:lang w:val="vi-VN"/>
        </w:rPr>
        <w:t xml:space="preserve"> DIỄN TIẾN TỔ CHỨC </w:t>
      </w:r>
      <w:r w:rsidRPr="006C2BE6">
        <w:rPr>
          <w:b/>
          <w:bCs/>
          <w:u w:val="single"/>
        </w:rPr>
        <w:t>CUỘC THI</w:t>
      </w:r>
    </w:p>
    <w:p w14:paraId="146727FA" w14:textId="474A85B4" w:rsidR="00E50EE2" w:rsidRPr="0073756E" w:rsidRDefault="00E50EE2" w:rsidP="00E50EE2">
      <w:pPr>
        <w:rPr>
          <w:b/>
          <w:bCs/>
        </w:rPr>
      </w:pPr>
      <w:r w:rsidRPr="0073756E">
        <w:rPr>
          <w:b/>
          <w:bCs/>
        </w:rPr>
        <w:t xml:space="preserve">1. </w:t>
      </w:r>
      <w:r w:rsidRPr="0073756E">
        <w:rPr>
          <w:b/>
          <w:bCs/>
          <w:u w:val="single"/>
        </w:rPr>
        <w:t>Tính chất liên môn :</w:t>
      </w:r>
    </w:p>
    <w:p w14:paraId="7E0F82F5" w14:textId="17DD0074" w:rsidR="00080960" w:rsidRPr="006C2BE6" w:rsidRDefault="00080960" w:rsidP="00C11E87">
      <w:pPr>
        <w:ind w:firstLine="720"/>
      </w:pPr>
      <w:r w:rsidRPr="006C2BE6">
        <w:t>* Môn Vật Lý : Hướng dẫn HS sử dụng cảm biến hồng ngoại để đóng ngắt mạch điện tự động. Ứng dụng hộp cộng hưởng để khuyếch đại âm.</w:t>
      </w:r>
    </w:p>
    <w:p w14:paraId="10509937" w14:textId="068B4B16" w:rsidR="00080960" w:rsidRPr="006C2BE6" w:rsidRDefault="00080960" w:rsidP="00C11E87">
      <w:pPr>
        <w:ind w:firstLine="720"/>
      </w:pPr>
      <w:r w:rsidRPr="006C2BE6">
        <w:t>* Môn Công nghệ : Hướng dẫn HS sử dụng các thiết bị điện tử : mạch điện, cảm ứng, loa, …. để chế tạo mô hình thực tế trong đời sống.</w:t>
      </w:r>
    </w:p>
    <w:p w14:paraId="2DE949AC" w14:textId="10F81EB0" w:rsidR="00080960" w:rsidRPr="006C2BE6" w:rsidRDefault="00080960" w:rsidP="00C11E87">
      <w:pPr>
        <w:ind w:firstLine="720"/>
      </w:pPr>
      <w:r w:rsidRPr="006C2BE6">
        <w:t xml:space="preserve">* Môn Tin học : Qua việc tạo link đăng ký, link hướng dẫn </w:t>
      </w:r>
      <w:r w:rsidR="00E50EE2" w:rsidRPr="006C2BE6">
        <w:t>thực hiện, link thu thập kết quả, … hướng dẫn HS khai thác mạng interner hiệu quả hơn.</w:t>
      </w:r>
    </w:p>
    <w:p w14:paraId="19BE06AE" w14:textId="2D82DA5C" w:rsidR="00E50EE2" w:rsidRPr="006C2BE6" w:rsidRDefault="00E50EE2" w:rsidP="00E50EE2">
      <w:r w:rsidRPr="00C63AA8">
        <w:rPr>
          <w:b/>
          <w:bCs/>
        </w:rPr>
        <w:t xml:space="preserve">2. </w:t>
      </w:r>
      <w:r w:rsidRPr="006C2BE6">
        <w:rPr>
          <w:b/>
          <w:bCs/>
          <w:u w:val="single"/>
        </w:rPr>
        <w:t>Đối tượng tham gia :</w:t>
      </w:r>
      <w:r w:rsidRPr="006C2BE6">
        <w:t xml:space="preserve"> Học sinh khối 11 của trường.</w:t>
      </w:r>
    </w:p>
    <w:p w14:paraId="41298C94" w14:textId="603B8FD6" w:rsidR="00E50EE2" w:rsidRPr="006C2BE6" w:rsidRDefault="00E50EE2" w:rsidP="00E50EE2">
      <w:pPr>
        <w:rPr>
          <w:b/>
          <w:bCs/>
          <w:u w:val="single"/>
        </w:rPr>
      </w:pPr>
      <w:r w:rsidRPr="00C63AA8">
        <w:rPr>
          <w:b/>
          <w:bCs/>
        </w:rPr>
        <w:t xml:space="preserve">3. </w:t>
      </w:r>
      <w:r w:rsidRPr="006C2BE6">
        <w:rPr>
          <w:b/>
          <w:bCs/>
          <w:u w:val="single"/>
        </w:rPr>
        <w:t>Nội dung :</w:t>
      </w:r>
    </w:p>
    <w:p w14:paraId="0A774967" w14:textId="1D85C730" w:rsidR="00B0063D" w:rsidRPr="006C2BE6" w:rsidRDefault="00B0063D" w:rsidP="00C11E87">
      <w:pPr>
        <w:ind w:firstLine="720"/>
      </w:pPr>
      <w:r w:rsidRPr="006C2BE6">
        <w:t xml:space="preserve">HS tham gia được GV hướng dẫn </w:t>
      </w:r>
      <w:r w:rsidR="00D40CF7" w:rsidRPr="006C2BE6">
        <w:t>chế tạo</w:t>
      </w:r>
      <w:r w:rsidRPr="006C2BE6">
        <w:t xml:space="preserve"> bộ mạch điện </w:t>
      </w:r>
      <w:r w:rsidR="00D40CF7" w:rsidRPr="006C2BE6">
        <w:t>có chức năng cảm biến, nhận biết khi có người đi qua và phát ra lời chào cụ thể</w:t>
      </w:r>
      <w:r w:rsidRPr="006C2BE6">
        <w:t xml:space="preserve">. HS tự gia </w:t>
      </w:r>
      <w:r w:rsidR="00D40CF7" w:rsidRPr="006C2BE6">
        <w:t>công, thiết kế mô hình hoặc có những sáng tạo riêng để tạo ra bộ mô hình cảm biến theo yêu cầu</w:t>
      </w:r>
      <w:r w:rsidR="00E50EE2" w:rsidRPr="006C2BE6">
        <w:t xml:space="preserve"> và ghi nhận lại đánh giá từ tất cả các GVBM phụ trách lớp. </w:t>
      </w:r>
    </w:p>
    <w:p w14:paraId="4628349A" w14:textId="77777777" w:rsidR="006C2BE6" w:rsidRDefault="006C2BE6">
      <w:pPr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14:paraId="0F2BF4F0" w14:textId="587CC897" w:rsidR="006C2BE6" w:rsidRPr="006C2BE6" w:rsidRDefault="00E50EE2" w:rsidP="00E50EE2">
      <w:pPr>
        <w:rPr>
          <w:b/>
          <w:bCs/>
          <w:u w:val="single"/>
        </w:rPr>
      </w:pPr>
      <w:r w:rsidRPr="00C63AA8">
        <w:rPr>
          <w:b/>
          <w:bCs/>
        </w:rPr>
        <w:lastRenderedPageBreak/>
        <w:t xml:space="preserve">4. </w:t>
      </w:r>
      <w:r w:rsidR="009D4B6C" w:rsidRPr="006C2BE6">
        <w:rPr>
          <w:b/>
          <w:bCs/>
          <w:u w:val="single"/>
        </w:rPr>
        <w:t>Các mốc thời gian cụ thể</w:t>
      </w:r>
      <w:r w:rsidRPr="006C2BE6">
        <w:rPr>
          <w:b/>
          <w:bCs/>
          <w:u w:val="single"/>
        </w:rPr>
        <w:t xml:space="preserve"> :</w:t>
      </w:r>
    </w:p>
    <w:tbl>
      <w:tblPr>
        <w:tblStyle w:val="TableGrid"/>
        <w:tblpPr w:leftFromText="180" w:rightFromText="180" w:vertAnchor="text" w:tblpY="473"/>
        <w:tblW w:w="10485" w:type="dxa"/>
        <w:tblLook w:val="04A0" w:firstRow="1" w:lastRow="0" w:firstColumn="1" w:lastColumn="0" w:noHBand="0" w:noVBand="1"/>
      </w:tblPr>
      <w:tblGrid>
        <w:gridCol w:w="1968"/>
        <w:gridCol w:w="2730"/>
        <w:gridCol w:w="3150"/>
        <w:gridCol w:w="2637"/>
      </w:tblGrid>
      <w:tr w:rsidR="006C2BE6" w:rsidRPr="006C2BE6" w14:paraId="2C7A8144" w14:textId="77777777" w:rsidTr="006C2BE6">
        <w:trPr>
          <w:trHeight w:val="416"/>
        </w:trPr>
        <w:tc>
          <w:tcPr>
            <w:tcW w:w="1968" w:type="dxa"/>
            <w:vAlign w:val="center"/>
          </w:tcPr>
          <w:p w14:paraId="078DF231" w14:textId="77777777" w:rsidR="00194289" w:rsidRPr="006C2BE6" w:rsidRDefault="00194289" w:rsidP="006E145D">
            <w:pPr>
              <w:jc w:val="center"/>
              <w:rPr>
                <w:rFonts w:ascii="Arial" w:hAnsi="Arial" w:cs="Arial"/>
                <w:b/>
                <w:bCs/>
              </w:rPr>
            </w:pPr>
            <w:r w:rsidRPr="006C2BE6">
              <w:rPr>
                <w:rFonts w:ascii="Arial" w:hAnsi="Arial" w:cs="Arial"/>
                <w:b/>
                <w:bCs/>
              </w:rPr>
              <w:t>Thời gian</w:t>
            </w:r>
          </w:p>
        </w:tc>
        <w:tc>
          <w:tcPr>
            <w:tcW w:w="2730" w:type="dxa"/>
            <w:vAlign w:val="center"/>
          </w:tcPr>
          <w:p w14:paraId="6B9108E8" w14:textId="77777777" w:rsidR="00194289" w:rsidRPr="006C2BE6" w:rsidRDefault="00194289" w:rsidP="006E145D">
            <w:pPr>
              <w:jc w:val="center"/>
              <w:rPr>
                <w:rFonts w:ascii="Arial" w:hAnsi="Arial" w:cs="Arial"/>
                <w:b/>
                <w:bCs/>
              </w:rPr>
            </w:pPr>
            <w:r w:rsidRPr="006C2BE6">
              <w:rPr>
                <w:rFonts w:ascii="Arial" w:hAnsi="Arial" w:cs="Arial"/>
                <w:b/>
                <w:bCs/>
              </w:rPr>
              <w:t>Nội dung</w:t>
            </w:r>
          </w:p>
        </w:tc>
        <w:tc>
          <w:tcPr>
            <w:tcW w:w="3150" w:type="dxa"/>
            <w:vAlign w:val="center"/>
          </w:tcPr>
          <w:p w14:paraId="360FA015" w14:textId="77777777" w:rsidR="00194289" w:rsidRPr="006C2BE6" w:rsidRDefault="00194289" w:rsidP="006E145D">
            <w:pPr>
              <w:jc w:val="center"/>
              <w:rPr>
                <w:rFonts w:ascii="Arial" w:hAnsi="Arial" w:cs="Arial"/>
                <w:b/>
                <w:bCs/>
              </w:rPr>
            </w:pPr>
            <w:r w:rsidRPr="006C2BE6">
              <w:rPr>
                <w:rFonts w:ascii="Arial" w:hAnsi="Arial" w:cs="Arial"/>
                <w:b/>
                <w:bCs/>
              </w:rPr>
              <w:t>Phụ trách</w:t>
            </w:r>
          </w:p>
        </w:tc>
        <w:tc>
          <w:tcPr>
            <w:tcW w:w="2637" w:type="dxa"/>
            <w:vAlign w:val="center"/>
          </w:tcPr>
          <w:p w14:paraId="107D282A" w14:textId="77777777" w:rsidR="00194289" w:rsidRPr="006C2BE6" w:rsidRDefault="00194289" w:rsidP="006E145D">
            <w:pPr>
              <w:jc w:val="center"/>
              <w:rPr>
                <w:rFonts w:ascii="Arial" w:hAnsi="Arial" w:cs="Arial"/>
                <w:b/>
                <w:bCs/>
              </w:rPr>
            </w:pPr>
            <w:r w:rsidRPr="006C2BE6">
              <w:rPr>
                <w:rFonts w:ascii="Arial" w:hAnsi="Arial" w:cs="Arial"/>
                <w:b/>
                <w:bCs/>
              </w:rPr>
              <w:t>Ghi chú</w:t>
            </w:r>
          </w:p>
        </w:tc>
      </w:tr>
      <w:tr w:rsidR="006C2BE6" w:rsidRPr="006C2BE6" w14:paraId="364A8F39" w14:textId="77777777" w:rsidTr="006C2BE6">
        <w:tc>
          <w:tcPr>
            <w:tcW w:w="1968" w:type="dxa"/>
            <w:vAlign w:val="center"/>
          </w:tcPr>
          <w:p w14:paraId="72BDD568" w14:textId="77777777" w:rsidR="00194289" w:rsidRPr="006C2BE6" w:rsidRDefault="00194289" w:rsidP="006E145D">
            <w:pPr>
              <w:spacing w:before="240"/>
              <w:jc w:val="center"/>
              <w:rPr>
                <w:rFonts w:ascii="Arial" w:hAnsi="Arial" w:cs="Arial"/>
                <w:lang w:val="vi-VN"/>
              </w:rPr>
            </w:pPr>
            <w:r w:rsidRPr="006C2BE6">
              <w:rPr>
                <w:rFonts w:ascii="Arial" w:hAnsi="Arial" w:cs="Arial"/>
                <w:lang w:val="vi-VN"/>
              </w:rPr>
              <w:t>Tuần 1</w:t>
            </w:r>
          </w:p>
          <w:p w14:paraId="77B0F076" w14:textId="29EE261B" w:rsidR="006E145D" w:rsidRPr="006C2BE6" w:rsidRDefault="006E145D" w:rsidP="00703169">
            <w:pPr>
              <w:jc w:val="center"/>
              <w:rPr>
                <w:rFonts w:ascii="Arial" w:hAnsi="Arial" w:cs="Arial"/>
              </w:rPr>
            </w:pPr>
            <w:r w:rsidRPr="006C2BE6">
              <w:rPr>
                <w:rFonts w:ascii="Arial" w:hAnsi="Arial" w:cs="Arial"/>
                <w:lang w:val="vi-VN"/>
              </w:rPr>
              <w:t>(</w:t>
            </w:r>
            <w:r w:rsidRPr="006C2BE6">
              <w:rPr>
                <w:rFonts w:ascii="Arial" w:hAnsi="Arial" w:cs="Arial"/>
              </w:rPr>
              <w:t>09</w:t>
            </w:r>
            <w:r w:rsidRPr="006C2BE6">
              <w:rPr>
                <w:rFonts w:ascii="Arial" w:hAnsi="Arial" w:cs="Arial"/>
                <w:lang w:val="vi-VN"/>
              </w:rPr>
              <w:t xml:space="preserve">/11 </w:t>
            </w:r>
            <w:r w:rsidRPr="006C2BE6">
              <w:rPr>
                <w:rFonts w:ascii="Arial" w:hAnsi="Arial" w:cs="Arial"/>
                <w:lang w:val="vi-VN"/>
              </w:rPr>
              <w:sym w:font="Symbol" w:char="F0AE"/>
            </w:r>
            <w:r w:rsidRPr="006C2BE6">
              <w:rPr>
                <w:rFonts w:ascii="Arial" w:hAnsi="Arial" w:cs="Arial"/>
                <w:lang w:val="vi-VN"/>
              </w:rPr>
              <w:t xml:space="preserve"> </w:t>
            </w:r>
            <w:r w:rsidRPr="006C2BE6">
              <w:rPr>
                <w:rFonts w:ascii="Arial" w:hAnsi="Arial" w:cs="Arial"/>
              </w:rPr>
              <w:t>14</w:t>
            </w:r>
            <w:r w:rsidRPr="006C2BE6">
              <w:rPr>
                <w:rFonts w:ascii="Arial" w:hAnsi="Arial" w:cs="Arial"/>
                <w:lang w:val="vi-VN"/>
              </w:rPr>
              <w:t>/11)</w:t>
            </w:r>
          </w:p>
        </w:tc>
        <w:tc>
          <w:tcPr>
            <w:tcW w:w="2730" w:type="dxa"/>
            <w:vAlign w:val="center"/>
          </w:tcPr>
          <w:p w14:paraId="6910B96D" w14:textId="77777777" w:rsidR="00194289" w:rsidRPr="006C2BE6" w:rsidRDefault="00E50EE2" w:rsidP="00194289">
            <w:r w:rsidRPr="006C2BE6">
              <w:t xml:space="preserve">- </w:t>
            </w:r>
            <w:r w:rsidR="00194289" w:rsidRPr="006C2BE6">
              <w:t>Lập kế hoạch, xin ý kiến từ BGH.</w:t>
            </w:r>
          </w:p>
          <w:p w14:paraId="5A05DE78" w14:textId="186595B8" w:rsidR="00E50EE2" w:rsidRPr="006C2BE6" w:rsidRDefault="00E50EE2" w:rsidP="00194289">
            <w:r w:rsidRPr="006C2BE6">
              <w:t>- Viết thông báo cụ thể, triển khai cho HS khối 11.</w:t>
            </w:r>
          </w:p>
        </w:tc>
        <w:tc>
          <w:tcPr>
            <w:tcW w:w="3150" w:type="dxa"/>
            <w:vAlign w:val="center"/>
          </w:tcPr>
          <w:p w14:paraId="2F60919F" w14:textId="53BF6562" w:rsidR="00194289" w:rsidRPr="006C2BE6" w:rsidRDefault="00457D71" w:rsidP="00194289">
            <w:r w:rsidRPr="006C2BE6">
              <w:t>Cô Nguyễn Thị Ngọc Phượng</w:t>
            </w:r>
          </w:p>
          <w:p w14:paraId="2E348852" w14:textId="7225424F" w:rsidR="00E50EE2" w:rsidRPr="006C2BE6" w:rsidRDefault="00E50EE2" w:rsidP="00194289">
            <w:r w:rsidRPr="006C2BE6">
              <w:t>Cô Bùi Thị Thanh Nhàn</w:t>
            </w:r>
          </w:p>
        </w:tc>
        <w:tc>
          <w:tcPr>
            <w:tcW w:w="2637" w:type="dxa"/>
            <w:vAlign w:val="center"/>
          </w:tcPr>
          <w:p w14:paraId="305E8CC1" w14:textId="77777777" w:rsidR="00194289" w:rsidRPr="006C2BE6" w:rsidRDefault="00194289" w:rsidP="00194289"/>
        </w:tc>
      </w:tr>
      <w:tr w:rsidR="006C2BE6" w:rsidRPr="006C2BE6" w14:paraId="5AC0463D" w14:textId="77777777" w:rsidTr="006C2BE6">
        <w:tc>
          <w:tcPr>
            <w:tcW w:w="1968" w:type="dxa"/>
            <w:vAlign w:val="center"/>
          </w:tcPr>
          <w:p w14:paraId="65653FA4" w14:textId="0B73FFD7" w:rsidR="00194289" w:rsidRPr="006C2BE6" w:rsidRDefault="00194289" w:rsidP="006E145D">
            <w:pPr>
              <w:spacing w:before="120"/>
              <w:jc w:val="center"/>
              <w:rPr>
                <w:rFonts w:ascii="Arial" w:hAnsi="Arial" w:cs="Arial"/>
                <w:lang w:val="vi-VN"/>
              </w:rPr>
            </w:pPr>
            <w:r w:rsidRPr="006C2BE6">
              <w:rPr>
                <w:rFonts w:ascii="Arial" w:hAnsi="Arial" w:cs="Arial"/>
                <w:lang w:val="vi-VN"/>
              </w:rPr>
              <w:t>Tuần 2</w:t>
            </w:r>
          </w:p>
          <w:p w14:paraId="784770C8" w14:textId="01672615" w:rsidR="006E145D" w:rsidRPr="006C2BE6" w:rsidRDefault="006E145D" w:rsidP="006E145D">
            <w:pPr>
              <w:spacing w:before="120" w:after="120"/>
              <w:jc w:val="center"/>
              <w:rPr>
                <w:rFonts w:ascii="Arial" w:hAnsi="Arial" w:cs="Arial"/>
                <w:lang w:val="vi-VN"/>
              </w:rPr>
            </w:pPr>
            <w:r w:rsidRPr="006C2BE6">
              <w:rPr>
                <w:rFonts w:ascii="Arial" w:hAnsi="Arial" w:cs="Arial"/>
              </w:rPr>
              <w:t>(16/11</w:t>
            </w:r>
            <w:r w:rsidRPr="006C2BE6">
              <w:rPr>
                <w:rFonts w:ascii="Arial" w:hAnsi="Arial" w:cs="Arial"/>
                <w:lang w:val="vi-VN"/>
              </w:rPr>
              <w:sym w:font="Symbol" w:char="F0AE"/>
            </w:r>
            <w:r w:rsidRPr="006C2BE6">
              <w:rPr>
                <w:rFonts w:ascii="Arial" w:hAnsi="Arial" w:cs="Arial"/>
              </w:rPr>
              <w:t xml:space="preserve"> 2</w:t>
            </w:r>
            <w:r w:rsidR="00E50EE2" w:rsidRPr="006C2BE6">
              <w:rPr>
                <w:rFonts w:ascii="Arial" w:hAnsi="Arial" w:cs="Arial"/>
              </w:rPr>
              <w:t>1</w:t>
            </w:r>
            <w:r w:rsidRPr="006C2BE6">
              <w:rPr>
                <w:rFonts w:ascii="Arial" w:hAnsi="Arial" w:cs="Arial"/>
              </w:rPr>
              <w:t>/11</w:t>
            </w:r>
            <w:r w:rsidR="00703169" w:rsidRPr="006C2BE6">
              <w:rPr>
                <w:rFonts w:ascii="Arial" w:hAnsi="Arial" w:cs="Arial"/>
                <w:lang w:val="vi-VN"/>
              </w:rPr>
              <w:t>)</w:t>
            </w:r>
          </w:p>
        </w:tc>
        <w:tc>
          <w:tcPr>
            <w:tcW w:w="2730" w:type="dxa"/>
            <w:vAlign w:val="center"/>
          </w:tcPr>
          <w:p w14:paraId="443A7C02" w14:textId="77777777" w:rsidR="00194289" w:rsidRPr="006C2BE6" w:rsidRDefault="00E50EE2" w:rsidP="00194289">
            <w:r w:rsidRPr="006C2BE6">
              <w:t>- N</w:t>
            </w:r>
            <w:r w:rsidR="00194289" w:rsidRPr="006C2BE6">
              <w:t>hận đăng ký từ HS.</w:t>
            </w:r>
          </w:p>
          <w:p w14:paraId="7D38F08D" w14:textId="77777777" w:rsidR="00E50EE2" w:rsidRPr="006C2BE6" w:rsidRDefault="00E50EE2" w:rsidP="00194289">
            <w:r w:rsidRPr="006C2BE6">
              <w:t>- Tổng kết số lượng nhóm tham dự.</w:t>
            </w:r>
          </w:p>
          <w:p w14:paraId="24670408" w14:textId="77777777" w:rsidR="00E50EE2" w:rsidRPr="006C2BE6" w:rsidRDefault="00E50EE2" w:rsidP="00194289">
            <w:pPr>
              <w:rPr>
                <w:lang w:val="vi-VN"/>
              </w:rPr>
            </w:pPr>
            <w:r w:rsidRPr="006C2BE6">
              <w:t>- Chuyển file</w:t>
            </w:r>
            <w:r w:rsidRPr="006C2BE6">
              <w:rPr>
                <w:lang w:val="vi-VN"/>
              </w:rPr>
              <w:t xml:space="preserve"> tài liệu đến các nhóm và hướng dẫn học sinh mua thiết bị.</w:t>
            </w:r>
          </w:p>
          <w:p w14:paraId="67BEB2AC" w14:textId="3E0771CA" w:rsidR="00E50EE2" w:rsidRPr="006C2BE6" w:rsidRDefault="00E50EE2" w:rsidP="00194289"/>
        </w:tc>
        <w:tc>
          <w:tcPr>
            <w:tcW w:w="3150" w:type="dxa"/>
            <w:vAlign w:val="center"/>
          </w:tcPr>
          <w:p w14:paraId="21136F59" w14:textId="77777777" w:rsidR="00194289" w:rsidRPr="006C2BE6" w:rsidRDefault="00E50EE2" w:rsidP="00194289">
            <w:r w:rsidRPr="006C2BE6">
              <w:t>Cô Bùi Thị Thanh Nhàn</w:t>
            </w:r>
          </w:p>
          <w:p w14:paraId="636A818B" w14:textId="77777777" w:rsidR="00E50EE2" w:rsidRPr="006C2BE6" w:rsidRDefault="00E50EE2" w:rsidP="00194289">
            <w:pPr>
              <w:rPr>
                <w:lang w:val="vi-VN"/>
              </w:rPr>
            </w:pPr>
          </w:p>
          <w:p w14:paraId="19D960CE" w14:textId="3D2D04B4" w:rsidR="00E50EE2" w:rsidRPr="006C2BE6" w:rsidRDefault="00E50EE2" w:rsidP="00194289">
            <w:r w:rsidRPr="006C2BE6">
              <w:t xml:space="preserve">Thầy </w:t>
            </w:r>
            <w:r w:rsidR="00F15618">
              <w:t xml:space="preserve">Trần </w:t>
            </w:r>
            <w:r w:rsidRPr="006C2BE6">
              <w:t>Thanh Sơn</w:t>
            </w:r>
          </w:p>
        </w:tc>
        <w:tc>
          <w:tcPr>
            <w:tcW w:w="2637" w:type="dxa"/>
            <w:vAlign w:val="center"/>
          </w:tcPr>
          <w:p w14:paraId="3F41F9ED" w14:textId="77777777" w:rsidR="00194289" w:rsidRPr="006C2BE6" w:rsidRDefault="00E50EE2" w:rsidP="00194289">
            <w:pPr>
              <w:rPr>
                <w:lang w:val="vi-VN"/>
              </w:rPr>
            </w:pPr>
            <w:r w:rsidRPr="006C2BE6">
              <w:t xml:space="preserve">- </w:t>
            </w:r>
            <w:r w:rsidR="00194289" w:rsidRPr="006C2BE6">
              <w:t>HS đăng ký theo Form với đường link</w:t>
            </w:r>
            <w:r w:rsidR="00194289" w:rsidRPr="006C2BE6">
              <w:rPr>
                <w:lang w:val="vi-VN"/>
              </w:rPr>
              <w:t xml:space="preserve"> bit.ly/dangkyrobotchao</w:t>
            </w:r>
          </w:p>
          <w:p w14:paraId="43637D07" w14:textId="2B7436F0" w:rsidR="00E50EE2" w:rsidRPr="006C2BE6" w:rsidRDefault="00E50EE2" w:rsidP="00194289">
            <w:r w:rsidRPr="006C2BE6">
              <w:t>- Các nhóm đăng ký thành công sẽ được gửi file tài liệu hướng dẫn mua trước thiết bị.</w:t>
            </w:r>
          </w:p>
        </w:tc>
      </w:tr>
      <w:tr w:rsidR="006C2BE6" w:rsidRPr="006C2BE6" w14:paraId="49671F4A" w14:textId="77777777" w:rsidTr="006C2BE6">
        <w:tc>
          <w:tcPr>
            <w:tcW w:w="1968" w:type="dxa"/>
            <w:vAlign w:val="center"/>
          </w:tcPr>
          <w:p w14:paraId="13D1435A" w14:textId="0435CB11" w:rsidR="00C52217" w:rsidRPr="006C2BE6" w:rsidRDefault="00C52217" w:rsidP="00C52217">
            <w:pPr>
              <w:spacing w:before="120"/>
              <w:jc w:val="center"/>
              <w:rPr>
                <w:rFonts w:ascii="Arial" w:hAnsi="Arial" w:cs="Arial"/>
              </w:rPr>
            </w:pPr>
            <w:r w:rsidRPr="006C2BE6">
              <w:rPr>
                <w:rFonts w:ascii="Arial" w:hAnsi="Arial" w:cs="Arial"/>
                <w:lang w:val="vi-VN"/>
              </w:rPr>
              <w:t xml:space="preserve">Tuần </w:t>
            </w:r>
            <w:r w:rsidR="00E50EE2" w:rsidRPr="006C2BE6">
              <w:rPr>
                <w:rFonts w:ascii="Arial" w:hAnsi="Arial" w:cs="Arial"/>
              </w:rPr>
              <w:t>3</w:t>
            </w:r>
          </w:p>
          <w:p w14:paraId="27FDC429" w14:textId="098E7283" w:rsidR="006E145D" w:rsidRPr="006C2BE6" w:rsidRDefault="006E145D" w:rsidP="006E145D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6C2BE6">
              <w:rPr>
                <w:rFonts w:ascii="Arial" w:hAnsi="Arial" w:cs="Arial"/>
              </w:rPr>
              <w:t>(</w:t>
            </w:r>
            <w:r w:rsidR="00E50EE2" w:rsidRPr="006C2BE6">
              <w:rPr>
                <w:rFonts w:ascii="Arial" w:hAnsi="Arial" w:cs="Arial"/>
              </w:rPr>
              <w:t>23</w:t>
            </w:r>
            <w:r w:rsidRPr="006C2BE6">
              <w:rPr>
                <w:rFonts w:ascii="Arial" w:hAnsi="Arial" w:cs="Arial"/>
              </w:rPr>
              <w:t>/</w:t>
            </w:r>
            <w:r w:rsidR="00E50EE2" w:rsidRPr="006C2BE6">
              <w:rPr>
                <w:rFonts w:ascii="Arial" w:hAnsi="Arial" w:cs="Arial"/>
              </w:rPr>
              <w:t>11</w:t>
            </w:r>
            <w:r w:rsidRPr="006C2BE6">
              <w:rPr>
                <w:rFonts w:ascii="Arial" w:hAnsi="Arial" w:cs="Arial"/>
              </w:rPr>
              <w:t xml:space="preserve"> </w:t>
            </w:r>
            <w:r w:rsidRPr="006C2BE6">
              <w:rPr>
                <w:rFonts w:ascii="Arial" w:hAnsi="Arial" w:cs="Arial"/>
                <w:lang w:val="vi-VN"/>
              </w:rPr>
              <w:sym w:font="Symbol" w:char="F0AE"/>
            </w:r>
            <w:r w:rsidRPr="006C2BE6">
              <w:rPr>
                <w:rFonts w:ascii="Arial" w:hAnsi="Arial" w:cs="Arial"/>
              </w:rPr>
              <w:t xml:space="preserve"> </w:t>
            </w:r>
            <w:r w:rsidR="00E50EE2" w:rsidRPr="006C2BE6">
              <w:rPr>
                <w:rFonts w:ascii="Arial" w:hAnsi="Arial" w:cs="Arial"/>
              </w:rPr>
              <w:t>28</w:t>
            </w:r>
            <w:r w:rsidRPr="006C2BE6">
              <w:rPr>
                <w:rFonts w:ascii="Arial" w:hAnsi="Arial" w:cs="Arial"/>
              </w:rPr>
              <w:t>/1</w:t>
            </w:r>
            <w:r w:rsidR="00E50EE2" w:rsidRPr="006C2BE6">
              <w:rPr>
                <w:rFonts w:ascii="Arial" w:hAnsi="Arial" w:cs="Arial"/>
              </w:rPr>
              <w:t>1</w:t>
            </w:r>
            <w:r w:rsidRPr="006C2BE6">
              <w:rPr>
                <w:rFonts w:ascii="Arial" w:hAnsi="Arial" w:cs="Arial"/>
              </w:rPr>
              <w:t>)</w:t>
            </w:r>
          </w:p>
        </w:tc>
        <w:tc>
          <w:tcPr>
            <w:tcW w:w="2730" w:type="dxa"/>
            <w:vAlign w:val="center"/>
          </w:tcPr>
          <w:p w14:paraId="4D5B1FC7" w14:textId="6178FA0F" w:rsidR="00194289" w:rsidRPr="006C2BE6" w:rsidRDefault="00E50EE2" w:rsidP="00E50EE2">
            <w:r w:rsidRPr="006C2BE6">
              <w:t>- Chuẩn bị file video hướng dẫn HS lắp ráp mạch điện.</w:t>
            </w:r>
          </w:p>
        </w:tc>
        <w:tc>
          <w:tcPr>
            <w:tcW w:w="3150" w:type="dxa"/>
            <w:vAlign w:val="center"/>
          </w:tcPr>
          <w:p w14:paraId="18691ABB" w14:textId="23FC3488" w:rsidR="00457D71" w:rsidRPr="006C2BE6" w:rsidRDefault="00457D71" w:rsidP="00194289">
            <w:r w:rsidRPr="006C2BE6">
              <w:t xml:space="preserve">Thầy Lê </w:t>
            </w:r>
            <w:r w:rsidR="0076048E" w:rsidRPr="006C2BE6">
              <w:t>Dân Bích Việt</w:t>
            </w:r>
          </w:p>
          <w:p w14:paraId="0D54AF8F" w14:textId="72F9B725" w:rsidR="00457D71" w:rsidRPr="006C2BE6" w:rsidRDefault="00457D71" w:rsidP="00194289">
            <w:r w:rsidRPr="006C2BE6">
              <w:t xml:space="preserve">Thầy </w:t>
            </w:r>
            <w:r w:rsidR="00F15618">
              <w:t>Trần</w:t>
            </w:r>
            <w:r w:rsidR="0076048E" w:rsidRPr="006C2BE6">
              <w:t xml:space="preserve"> Thanh Sơn</w:t>
            </w:r>
          </w:p>
          <w:p w14:paraId="41BD85E7" w14:textId="2C2BC133" w:rsidR="00457D71" w:rsidRPr="006C2BE6" w:rsidRDefault="00457D71" w:rsidP="00194289"/>
        </w:tc>
        <w:tc>
          <w:tcPr>
            <w:tcW w:w="2637" w:type="dxa"/>
            <w:vAlign w:val="center"/>
          </w:tcPr>
          <w:p w14:paraId="1EC6BDAC" w14:textId="1203FB23" w:rsidR="0080577A" w:rsidRPr="006C2BE6" w:rsidRDefault="0080577A" w:rsidP="00194289">
            <w:r w:rsidRPr="006C2BE6">
              <w:t>- Hướng dẫn HS thực hiện qua video bằng đường link …</w:t>
            </w:r>
          </w:p>
        </w:tc>
      </w:tr>
      <w:tr w:rsidR="006C2BE6" w:rsidRPr="006C2BE6" w14:paraId="6D252C54" w14:textId="77777777" w:rsidTr="006C2BE6">
        <w:trPr>
          <w:trHeight w:val="426"/>
        </w:trPr>
        <w:tc>
          <w:tcPr>
            <w:tcW w:w="1968" w:type="dxa"/>
            <w:vAlign w:val="center"/>
          </w:tcPr>
          <w:p w14:paraId="14282F61" w14:textId="06736E65" w:rsidR="00194289" w:rsidRPr="006C2BE6" w:rsidRDefault="00194289" w:rsidP="00194289">
            <w:pPr>
              <w:jc w:val="center"/>
              <w:rPr>
                <w:rFonts w:ascii="Arial" w:hAnsi="Arial" w:cs="Arial"/>
                <w:lang w:val="vi-VN"/>
              </w:rPr>
            </w:pPr>
            <w:r w:rsidRPr="006C2BE6">
              <w:rPr>
                <w:rFonts w:ascii="Arial" w:hAnsi="Arial" w:cs="Arial"/>
                <w:lang w:val="vi-VN"/>
              </w:rPr>
              <w:t xml:space="preserve">Ngày </w:t>
            </w:r>
            <w:r w:rsidR="009D4B6C" w:rsidRPr="006C2BE6">
              <w:rPr>
                <w:rFonts w:ascii="Arial" w:hAnsi="Arial" w:cs="Arial"/>
              </w:rPr>
              <w:t>29</w:t>
            </w:r>
            <w:r w:rsidRPr="006C2BE6">
              <w:rPr>
                <w:rFonts w:ascii="Arial" w:hAnsi="Arial" w:cs="Arial"/>
                <w:lang w:val="vi-VN"/>
              </w:rPr>
              <w:t>/</w:t>
            </w:r>
            <w:r w:rsidR="009D4B6C" w:rsidRPr="006C2BE6">
              <w:rPr>
                <w:rFonts w:ascii="Arial" w:hAnsi="Arial" w:cs="Arial"/>
              </w:rPr>
              <w:t>11</w:t>
            </w:r>
            <w:r w:rsidRPr="006C2BE6">
              <w:rPr>
                <w:rFonts w:ascii="Arial" w:hAnsi="Arial" w:cs="Arial"/>
                <w:lang w:val="vi-VN"/>
              </w:rPr>
              <w:t>/2020</w:t>
            </w:r>
          </w:p>
        </w:tc>
        <w:tc>
          <w:tcPr>
            <w:tcW w:w="2730" w:type="dxa"/>
            <w:vAlign w:val="center"/>
          </w:tcPr>
          <w:p w14:paraId="64AE5961" w14:textId="682342AB" w:rsidR="00194289" w:rsidRPr="006C2BE6" w:rsidRDefault="00194289" w:rsidP="00194289">
            <w:r w:rsidRPr="006C2BE6">
              <w:t xml:space="preserve">Hướng dẫn </w:t>
            </w:r>
            <w:r w:rsidR="009D4B6C" w:rsidRPr="006C2BE6">
              <w:t xml:space="preserve">trực tiếp </w:t>
            </w:r>
            <w:r w:rsidRPr="006C2BE6">
              <w:t>HS chế tạo mạch điện</w:t>
            </w:r>
          </w:p>
        </w:tc>
        <w:tc>
          <w:tcPr>
            <w:tcW w:w="3150" w:type="dxa"/>
            <w:vAlign w:val="center"/>
          </w:tcPr>
          <w:p w14:paraId="0634B4C9" w14:textId="77777777" w:rsidR="0076048E" w:rsidRPr="006C2BE6" w:rsidRDefault="0076048E" w:rsidP="0076048E">
            <w:r w:rsidRPr="006C2BE6">
              <w:t>Thầy Lê Dân Bích Việt</w:t>
            </w:r>
          </w:p>
          <w:p w14:paraId="3C7DEBB4" w14:textId="77777777" w:rsidR="00F15618" w:rsidRPr="006C2BE6" w:rsidRDefault="0076048E" w:rsidP="00F15618">
            <w:r w:rsidRPr="006C2BE6">
              <w:t xml:space="preserve">Thầy </w:t>
            </w:r>
            <w:r w:rsidR="00F15618">
              <w:t>Trần</w:t>
            </w:r>
            <w:r w:rsidR="00F15618" w:rsidRPr="006C2BE6">
              <w:t xml:space="preserve"> Thanh Sơn</w:t>
            </w:r>
          </w:p>
          <w:p w14:paraId="5F129EF2" w14:textId="6EF23048" w:rsidR="00F15618" w:rsidRPr="006C2BE6" w:rsidRDefault="00F15618" w:rsidP="0076048E">
            <w:r>
              <w:t>Thầy Lê Ngọc Thái</w:t>
            </w:r>
          </w:p>
          <w:p w14:paraId="0FA7C079" w14:textId="01CF3BC5" w:rsidR="00194289" w:rsidRPr="006C2BE6" w:rsidRDefault="00194289" w:rsidP="00194289"/>
        </w:tc>
        <w:tc>
          <w:tcPr>
            <w:tcW w:w="2637" w:type="dxa"/>
            <w:vAlign w:val="center"/>
          </w:tcPr>
          <w:p w14:paraId="318F9A74" w14:textId="0448C2F1" w:rsidR="00194289" w:rsidRPr="006C2BE6" w:rsidRDefault="00A92374" w:rsidP="00194289">
            <w:r w:rsidRPr="006C2BE6">
              <w:t>Hướng dẫn HS qua màn hình &amp; hướng dẫn lắp ráp mạch với linh kiện thực tế</w:t>
            </w:r>
          </w:p>
        </w:tc>
      </w:tr>
      <w:tr w:rsidR="006C2BE6" w:rsidRPr="006C2BE6" w14:paraId="5D6EF25C" w14:textId="77777777" w:rsidTr="006C2BE6">
        <w:trPr>
          <w:trHeight w:val="1932"/>
        </w:trPr>
        <w:tc>
          <w:tcPr>
            <w:tcW w:w="1968" w:type="dxa"/>
            <w:vAlign w:val="center"/>
          </w:tcPr>
          <w:p w14:paraId="46228AB3" w14:textId="41FF6C00" w:rsidR="009D4B6C" w:rsidRPr="006C2BE6" w:rsidRDefault="009D4B6C" w:rsidP="00194289">
            <w:pPr>
              <w:jc w:val="center"/>
              <w:rPr>
                <w:rFonts w:ascii="Arial" w:hAnsi="Arial" w:cs="Arial"/>
              </w:rPr>
            </w:pPr>
            <w:r w:rsidRPr="006C2BE6">
              <w:rPr>
                <w:rFonts w:ascii="Arial" w:hAnsi="Arial" w:cs="Arial"/>
                <w:lang w:val="vi-VN"/>
              </w:rPr>
              <w:t xml:space="preserve">Tuần </w:t>
            </w:r>
            <w:r w:rsidRPr="006C2BE6">
              <w:rPr>
                <w:rFonts w:ascii="Arial" w:hAnsi="Arial" w:cs="Arial"/>
              </w:rPr>
              <w:t>4</w:t>
            </w:r>
          </w:p>
          <w:p w14:paraId="362FDC5B" w14:textId="7EDF0D72" w:rsidR="009D4B6C" w:rsidRPr="006C2BE6" w:rsidRDefault="009D4B6C" w:rsidP="00194289">
            <w:pPr>
              <w:jc w:val="center"/>
              <w:rPr>
                <w:rFonts w:ascii="Arial" w:hAnsi="Arial" w:cs="Arial"/>
                <w:lang w:val="vi-VN"/>
              </w:rPr>
            </w:pPr>
            <w:r w:rsidRPr="006C2BE6">
              <w:rPr>
                <w:rFonts w:ascii="Arial" w:hAnsi="Arial" w:cs="Arial"/>
                <w:lang w:val="vi-VN"/>
              </w:rPr>
              <w:t>(</w:t>
            </w:r>
            <w:r w:rsidRPr="006C2BE6">
              <w:rPr>
                <w:rFonts w:ascii="Arial" w:hAnsi="Arial" w:cs="Arial"/>
              </w:rPr>
              <w:t>30</w:t>
            </w:r>
            <w:r w:rsidRPr="006C2BE6">
              <w:rPr>
                <w:rFonts w:ascii="Arial" w:hAnsi="Arial" w:cs="Arial"/>
                <w:lang w:val="vi-VN"/>
              </w:rPr>
              <w:t>/1</w:t>
            </w:r>
            <w:r w:rsidRPr="006C2BE6">
              <w:rPr>
                <w:rFonts w:ascii="Arial" w:hAnsi="Arial" w:cs="Arial"/>
              </w:rPr>
              <w:t>1</w:t>
            </w:r>
            <w:r w:rsidRPr="006C2BE6">
              <w:rPr>
                <w:rFonts w:ascii="Arial" w:hAnsi="Arial" w:cs="Arial"/>
                <w:lang w:val="vi-VN"/>
              </w:rPr>
              <w:t xml:space="preserve"> </w:t>
            </w:r>
            <w:r w:rsidRPr="006C2BE6">
              <w:rPr>
                <w:rFonts w:ascii="Arial" w:hAnsi="Arial" w:cs="Arial"/>
                <w:lang w:val="vi-VN"/>
              </w:rPr>
              <w:sym w:font="Symbol" w:char="F0AE"/>
            </w:r>
            <w:r w:rsidRPr="006C2BE6">
              <w:rPr>
                <w:rFonts w:ascii="Arial" w:hAnsi="Arial" w:cs="Arial"/>
                <w:lang w:val="vi-VN"/>
              </w:rPr>
              <w:t xml:space="preserve"> </w:t>
            </w:r>
            <w:r w:rsidRPr="006C2BE6">
              <w:rPr>
                <w:rFonts w:ascii="Arial" w:hAnsi="Arial" w:cs="Arial"/>
              </w:rPr>
              <w:t>5</w:t>
            </w:r>
            <w:r w:rsidRPr="006C2BE6">
              <w:rPr>
                <w:rFonts w:ascii="Arial" w:hAnsi="Arial" w:cs="Arial"/>
                <w:lang w:val="vi-VN"/>
              </w:rPr>
              <w:t>/</w:t>
            </w:r>
            <w:r w:rsidRPr="006C2BE6">
              <w:rPr>
                <w:rFonts w:ascii="Arial" w:hAnsi="Arial" w:cs="Arial"/>
              </w:rPr>
              <w:t>12</w:t>
            </w:r>
            <w:r w:rsidRPr="006C2BE6">
              <w:rPr>
                <w:rFonts w:ascii="Arial" w:hAnsi="Arial" w:cs="Arial"/>
                <w:lang w:val="vi-VN"/>
              </w:rPr>
              <w:t>)</w:t>
            </w:r>
          </w:p>
        </w:tc>
        <w:tc>
          <w:tcPr>
            <w:tcW w:w="2730" w:type="dxa"/>
            <w:vAlign w:val="center"/>
          </w:tcPr>
          <w:p w14:paraId="3A255809" w14:textId="65B71A13" w:rsidR="009D4B6C" w:rsidRPr="006C2BE6" w:rsidRDefault="009D4B6C" w:rsidP="00194289">
            <w:r w:rsidRPr="006C2BE6">
              <w:t xml:space="preserve">- HS thực hiện chế tạo mạch điện, lắp đặt mô hình. </w:t>
            </w:r>
          </w:p>
          <w:p w14:paraId="6525550A" w14:textId="437C9EA2" w:rsidR="009D4B6C" w:rsidRPr="006C2BE6" w:rsidRDefault="009D4B6C" w:rsidP="004761E6">
            <w:r w:rsidRPr="006C2BE6">
              <w:t>- Giải đáp các thắc mắc có liên quan.</w:t>
            </w:r>
          </w:p>
        </w:tc>
        <w:tc>
          <w:tcPr>
            <w:tcW w:w="3150" w:type="dxa"/>
            <w:vAlign w:val="center"/>
          </w:tcPr>
          <w:p w14:paraId="19BEEE0F" w14:textId="77777777" w:rsidR="009D4B6C" w:rsidRPr="006C2BE6" w:rsidRDefault="009D4B6C" w:rsidP="009D4B6C">
            <w:r w:rsidRPr="006C2BE6">
              <w:t>Thầy Lê Dân Bích Việt</w:t>
            </w:r>
          </w:p>
          <w:p w14:paraId="2998D0D8" w14:textId="77777777" w:rsidR="00F15618" w:rsidRPr="006C2BE6" w:rsidRDefault="009D4B6C" w:rsidP="00F15618">
            <w:r w:rsidRPr="006C2BE6">
              <w:t xml:space="preserve">Thầy </w:t>
            </w:r>
            <w:r w:rsidR="00F15618">
              <w:t>Trần</w:t>
            </w:r>
            <w:r w:rsidR="00F15618" w:rsidRPr="006C2BE6">
              <w:t xml:space="preserve"> Thanh Sơn</w:t>
            </w:r>
          </w:p>
          <w:p w14:paraId="643C537F" w14:textId="6690A8B0" w:rsidR="009D4B6C" w:rsidRPr="006C2BE6" w:rsidRDefault="009D4B6C" w:rsidP="00A02784"/>
        </w:tc>
        <w:tc>
          <w:tcPr>
            <w:tcW w:w="2637" w:type="dxa"/>
            <w:vAlign w:val="center"/>
          </w:tcPr>
          <w:p w14:paraId="5836CCC8" w14:textId="77777777" w:rsidR="009D4B6C" w:rsidRDefault="005E32B2" w:rsidP="00194289">
            <w:r>
              <w:t xml:space="preserve">- </w:t>
            </w:r>
            <w:r w:rsidR="009D4B6C" w:rsidRPr="006C2BE6">
              <w:t>Lập nhóm Zalo để HS có thể liên lạc thuận tiện.</w:t>
            </w:r>
          </w:p>
          <w:p w14:paraId="795C1A6E" w14:textId="4AFD9B99" w:rsidR="005E32B2" w:rsidRPr="006C2BE6" w:rsidRDefault="005E32B2" w:rsidP="00194289">
            <w:r>
              <w:t>- Các nhóm hoàn thiện sản phẩm sớm có thể triển khai mô hình, lấy đánh giá sớm từ phía giáo viên.</w:t>
            </w:r>
          </w:p>
        </w:tc>
      </w:tr>
      <w:tr w:rsidR="006C2BE6" w:rsidRPr="006C2BE6" w14:paraId="1A2CE032" w14:textId="77777777" w:rsidTr="006C2BE6">
        <w:tc>
          <w:tcPr>
            <w:tcW w:w="1968" w:type="dxa"/>
            <w:vMerge w:val="restart"/>
            <w:vAlign w:val="center"/>
          </w:tcPr>
          <w:p w14:paraId="55ECB5E7" w14:textId="5B21179E" w:rsidR="00194289" w:rsidRPr="006C2BE6" w:rsidRDefault="00194289" w:rsidP="00194289">
            <w:pPr>
              <w:jc w:val="center"/>
              <w:rPr>
                <w:rFonts w:ascii="Arial" w:hAnsi="Arial" w:cs="Arial"/>
                <w:lang w:val="vi-VN"/>
              </w:rPr>
            </w:pPr>
            <w:r w:rsidRPr="006C2BE6">
              <w:rPr>
                <w:rFonts w:ascii="Arial" w:hAnsi="Arial" w:cs="Arial"/>
              </w:rPr>
              <w:t xml:space="preserve">Tuần </w:t>
            </w:r>
            <w:r w:rsidR="009D4B6C" w:rsidRPr="006C2BE6">
              <w:rPr>
                <w:rFonts w:ascii="Arial" w:hAnsi="Arial" w:cs="Arial"/>
              </w:rPr>
              <w:t>5</w:t>
            </w:r>
          </w:p>
          <w:p w14:paraId="750B40B2" w14:textId="741DA7C8" w:rsidR="00194289" w:rsidRPr="006C2BE6" w:rsidRDefault="00194289" w:rsidP="00194289">
            <w:pPr>
              <w:jc w:val="center"/>
              <w:rPr>
                <w:rFonts w:ascii="Arial" w:hAnsi="Arial" w:cs="Arial"/>
                <w:lang w:val="vi-VN"/>
              </w:rPr>
            </w:pPr>
            <w:r w:rsidRPr="006C2BE6">
              <w:rPr>
                <w:rFonts w:ascii="Arial" w:hAnsi="Arial" w:cs="Arial"/>
                <w:lang w:val="vi-VN"/>
              </w:rPr>
              <w:t>(</w:t>
            </w:r>
            <w:r w:rsidR="006C2BE6">
              <w:rPr>
                <w:rFonts w:ascii="Arial" w:hAnsi="Arial" w:cs="Arial"/>
              </w:rPr>
              <w:t>7</w:t>
            </w:r>
            <w:r w:rsidR="009D4B6C" w:rsidRPr="006C2BE6">
              <w:rPr>
                <w:rFonts w:ascii="Arial" w:hAnsi="Arial" w:cs="Arial"/>
              </w:rPr>
              <w:t>/12</w:t>
            </w:r>
            <w:r w:rsidRPr="006C2BE6">
              <w:rPr>
                <w:rFonts w:ascii="Arial" w:hAnsi="Arial" w:cs="Arial"/>
                <w:lang w:val="vi-VN"/>
              </w:rPr>
              <w:t xml:space="preserve"> </w:t>
            </w:r>
            <w:r w:rsidRPr="006C2BE6">
              <w:rPr>
                <w:rFonts w:ascii="Arial" w:hAnsi="Arial" w:cs="Arial"/>
                <w:lang w:val="vi-VN"/>
              </w:rPr>
              <w:sym w:font="Symbol" w:char="F0AE"/>
            </w:r>
            <w:r w:rsidRPr="006C2BE6">
              <w:rPr>
                <w:rFonts w:ascii="Arial" w:hAnsi="Arial" w:cs="Arial"/>
                <w:lang w:val="vi-VN"/>
              </w:rPr>
              <w:t xml:space="preserve"> 1</w:t>
            </w:r>
            <w:r w:rsidR="009D4B6C" w:rsidRPr="006C2BE6">
              <w:rPr>
                <w:rFonts w:ascii="Arial" w:hAnsi="Arial" w:cs="Arial"/>
              </w:rPr>
              <w:t>2</w:t>
            </w:r>
            <w:r w:rsidRPr="006C2BE6">
              <w:rPr>
                <w:rFonts w:ascii="Arial" w:hAnsi="Arial" w:cs="Arial"/>
                <w:lang w:val="vi-VN"/>
              </w:rPr>
              <w:t>/1</w:t>
            </w:r>
            <w:r w:rsidR="006C2BE6">
              <w:rPr>
                <w:rFonts w:ascii="Arial" w:hAnsi="Arial" w:cs="Arial"/>
              </w:rPr>
              <w:t>2</w:t>
            </w:r>
            <w:r w:rsidRPr="006C2BE6">
              <w:rPr>
                <w:rFonts w:ascii="Arial" w:hAnsi="Arial" w:cs="Arial"/>
                <w:lang w:val="vi-VN"/>
              </w:rPr>
              <w:t>)</w:t>
            </w:r>
          </w:p>
        </w:tc>
        <w:tc>
          <w:tcPr>
            <w:tcW w:w="2730" w:type="dxa"/>
            <w:vAlign w:val="center"/>
          </w:tcPr>
          <w:p w14:paraId="4BBDEE71" w14:textId="77777777" w:rsidR="00194289" w:rsidRPr="006C2BE6" w:rsidRDefault="00194289" w:rsidP="00194289">
            <w:r w:rsidRPr="006C2BE6">
              <w:t>Tiến hành hoạt động của mô hình cảm biến.</w:t>
            </w:r>
          </w:p>
        </w:tc>
        <w:tc>
          <w:tcPr>
            <w:tcW w:w="3150" w:type="dxa"/>
            <w:vAlign w:val="center"/>
          </w:tcPr>
          <w:p w14:paraId="50712F9B" w14:textId="77777777" w:rsidR="00194289" w:rsidRPr="006C2BE6" w:rsidRDefault="00194289" w:rsidP="00194289">
            <w:r w:rsidRPr="006C2BE6">
              <w:t>HS các lớp tham gia</w:t>
            </w:r>
          </w:p>
        </w:tc>
        <w:tc>
          <w:tcPr>
            <w:tcW w:w="2637" w:type="dxa"/>
            <w:vAlign w:val="center"/>
          </w:tcPr>
          <w:p w14:paraId="213C1CE2" w14:textId="77777777" w:rsidR="00194289" w:rsidRPr="006C2BE6" w:rsidRDefault="00194289" w:rsidP="00194289">
            <w:r w:rsidRPr="006C2BE6">
              <w:t>HS tham gia chụp mô hình đã được thiết kế; cách bố trí mô hình trong lớp học.</w:t>
            </w:r>
          </w:p>
        </w:tc>
      </w:tr>
      <w:tr w:rsidR="006C2BE6" w:rsidRPr="006C2BE6" w14:paraId="219372EE" w14:textId="77777777" w:rsidTr="006C2BE6">
        <w:tc>
          <w:tcPr>
            <w:tcW w:w="1968" w:type="dxa"/>
            <w:vMerge/>
            <w:vAlign w:val="center"/>
          </w:tcPr>
          <w:p w14:paraId="46A1ACB0" w14:textId="77777777" w:rsidR="00194289" w:rsidRPr="006C2BE6" w:rsidRDefault="00194289" w:rsidP="00194289">
            <w:pPr>
              <w:jc w:val="center"/>
            </w:pPr>
          </w:p>
        </w:tc>
        <w:tc>
          <w:tcPr>
            <w:tcW w:w="2730" w:type="dxa"/>
            <w:vAlign w:val="center"/>
          </w:tcPr>
          <w:p w14:paraId="436AC390" w14:textId="77777777" w:rsidR="00194289" w:rsidRPr="006C2BE6" w:rsidRDefault="00194289" w:rsidP="00194289">
            <w:r w:rsidRPr="006C2BE6">
              <w:t>Ghi nhận lại đánh giá, cho điểm từ phía các GVBM</w:t>
            </w:r>
          </w:p>
        </w:tc>
        <w:tc>
          <w:tcPr>
            <w:tcW w:w="3150" w:type="dxa"/>
            <w:vAlign w:val="center"/>
          </w:tcPr>
          <w:p w14:paraId="71DD4D2B" w14:textId="77777777" w:rsidR="00194289" w:rsidRPr="006C2BE6" w:rsidRDefault="00194289" w:rsidP="00194289">
            <w:r w:rsidRPr="006C2BE6">
              <w:t>HS các lớp tham gia.</w:t>
            </w:r>
          </w:p>
        </w:tc>
        <w:tc>
          <w:tcPr>
            <w:tcW w:w="2637" w:type="dxa"/>
            <w:vAlign w:val="center"/>
          </w:tcPr>
          <w:p w14:paraId="51E64D00" w14:textId="77777777" w:rsidR="00194289" w:rsidRPr="006C2BE6" w:rsidRDefault="00194289" w:rsidP="00194289">
            <w:r w:rsidRPr="006C2BE6">
              <w:t xml:space="preserve">HS nhờ GVBM đánh giá sản phẩm dựa theo biểu mẫu. </w:t>
            </w:r>
          </w:p>
          <w:p w14:paraId="0B24E5E0" w14:textId="26A112F4" w:rsidR="00194289" w:rsidRPr="006C2BE6" w:rsidRDefault="00194289" w:rsidP="00194289">
            <w:pPr>
              <w:rPr>
                <w:lang w:val="vi-VN"/>
              </w:rPr>
            </w:pPr>
            <w:r w:rsidRPr="006C2BE6">
              <w:t xml:space="preserve">Gửi lại hỉnh ảnh phiếu đánh giá theo đường link </w:t>
            </w:r>
            <w:r w:rsidR="00BA4F24" w:rsidRPr="006C2BE6">
              <w:t>bit</w:t>
            </w:r>
            <w:r w:rsidR="00BA4F24" w:rsidRPr="006C2BE6">
              <w:rPr>
                <w:lang w:val="vi-VN"/>
              </w:rPr>
              <w:t>.ly/dangkyrobotchao</w:t>
            </w:r>
          </w:p>
        </w:tc>
      </w:tr>
      <w:tr w:rsidR="006C2BE6" w:rsidRPr="006C2BE6" w14:paraId="6359CE66" w14:textId="77777777" w:rsidTr="006C2BE6">
        <w:tc>
          <w:tcPr>
            <w:tcW w:w="1968" w:type="dxa"/>
            <w:vMerge w:val="restart"/>
            <w:vAlign w:val="center"/>
          </w:tcPr>
          <w:p w14:paraId="30ACE2EA" w14:textId="7D211394" w:rsidR="00194289" w:rsidRPr="006C2BE6" w:rsidRDefault="00194289" w:rsidP="00194289">
            <w:pPr>
              <w:jc w:val="center"/>
              <w:rPr>
                <w:lang w:val="vi-VN"/>
              </w:rPr>
            </w:pPr>
            <w:r w:rsidRPr="006C2BE6">
              <w:t xml:space="preserve">Tuần </w:t>
            </w:r>
            <w:r w:rsidR="006C2BE6">
              <w:t>6</w:t>
            </w:r>
          </w:p>
          <w:p w14:paraId="7389E54D" w14:textId="297B7D79" w:rsidR="00194289" w:rsidRPr="006C2BE6" w:rsidRDefault="00194289" w:rsidP="00194289">
            <w:pPr>
              <w:jc w:val="center"/>
              <w:rPr>
                <w:lang w:val="vi-VN"/>
              </w:rPr>
            </w:pPr>
            <w:r w:rsidRPr="006C2BE6">
              <w:rPr>
                <w:lang w:val="vi-VN"/>
              </w:rPr>
              <w:t>(1</w:t>
            </w:r>
            <w:r w:rsidR="006C2BE6">
              <w:t>4</w:t>
            </w:r>
            <w:r w:rsidRPr="006C2BE6">
              <w:rPr>
                <w:lang w:val="vi-VN"/>
              </w:rPr>
              <w:t>/1</w:t>
            </w:r>
            <w:r w:rsidR="006C2BE6">
              <w:t>2</w:t>
            </w:r>
            <w:r w:rsidRPr="006C2BE6">
              <w:rPr>
                <w:lang w:val="vi-VN"/>
              </w:rPr>
              <w:t xml:space="preserve"> </w:t>
            </w:r>
            <w:r w:rsidRPr="006C2BE6">
              <w:rPr>
                <w:lang w:val="vi-VN"/>
              </w:rPr>
              <w:sym w:font="Symbol" w:char="F0AE"/>
            </w:r>
            <w:r w:rsidRPr="006C2BE6">
              <w:rPr>
                <w:lang w:val="vi-VN"/>
              </w:rPr>
              <w:t xml:space="preserve"> </w:t>
            </w:r>
            <w:r w:rsidR="006C2BE6">
              <w:t>19</w:t>
            </w:r>
            <w:r w:rsidRPr="006C2BE6">
              <w:rPr>
                <w:lang w:val="vi-VN"/>
              </w:rPr>
              <w:t>/1</w:t>
            </w:r>
            <w:r w:rsidR="006C2BE6">
              <w:t>2</w:t>
            </w:r>
            <w:r w:rsidRPr="006C2BE6">
              <w:rPr>
                <w:lang w:val="vi-VN"/>
              </w:rPr>
              <w:t>)</w:t>
            </w:r>
          </w:p>
        </w:tc>
        <w:tc>
          <w:tcPr>
            <w:tcW w:w="2730" w:type="dxa"/>
            <w:vAlign w:val="center"/>
          </w:tcPr>
          <w:p w14:paraId="0C2EA0F4" w14:textId="77777777" w:rsidR="00194289" w:rsidRPr="006C2BE6" w:rsidRDefault="00194289" w:rsidP="00194289">
            <w:r w:rsidRPr="006C2BE6">
              <w:t>Đánh giá bổ sung từ Ban tổ chức.</w:t>
            </w:r>
          </w:p>
        </w:tc>
        <w:tc>
          <w:tcPr>
            <w:tcW w:w="3150" w:type="dxa"/>
            <w:vAlign w:val="center"/>
          </w:tcPr>
          <w:p w14:paraId="1EDBC3D9" w14:textId="77777777" w:rsidR="009D4B6C" w:rsidRPr="006C2BE6" w:rsidRDefault="009D4B6C" w:rsidP="009D4B6C">
            <w:r w:rsidRPr="006C2BE6">
              <w:t>Thầy Lê Dân Bích Việt</w:t>
            </w:r>
          </w:p>
          <w:p w14:paraId="7742980A" w14:textId="77777777" w:rsidR="00F15618" w:rsidRPr="006C2BE6" w:rsidRDefault="009D4B6C" w:rsidP="00F15618">
            <w:r w:rsidRPr="006C2BE6">
              <w:t xml:space="preserve">Thầy </w:t>
            </w:r>
            <w:r w:rsidR="00F15618">
              <w:t>Trần</w:t>
            </w:r>
            <w:r w:rsidR="00F15618" w:rsidRPr="006C2BE6">
              <w:t xml:space="preserve"> Thanh Sơn</w:t>
            </w:r>
          </w:p>
          <w:p w14:paraId="604B0079" w14:textId="50CFA793" w:rsidR="009D4B6C" w:rsidRPr="006C2BE6" w:rsidRDefault="009D4B6C" w:rsidP="009D4B6C">
            <w:r w:rsidRPr="006C2BE6">
              <w:t>Cô Bùi Thị Thanh Nhàn</w:t>
            </w:r>
          </w:p>
          <w:p w14:paraId="73E16C5B" w14:textId="0CB56183" w:rsidR="00194289" w:rsidRPr="006C2BE6" w:rsidRDefault="009D4B6C" w:rsidP="00194289">
            <w:r w:rsidRPr="006C2BE6">
              <w:t>Cô Nguyễn Thị Ngọc Phượng</w:t>
            </w:r>
          </w:p>
        </w:tc>
        <w:tc>
          <w:tcPr>
            <w:tcW w:w="2637" w:type="dxa"/>
            <w:vAlign w:val="center"/>
          </w:tcPr>
          <w:p w14:paraId="2A06D659" w14:textId="77777777" w:rsidR="00194289" w:rsidRPr="006C2BE6" w:rsidRDefault="00194289" w:rsidP="00194289">
            <w:r w:rsidRPr="006C2BE6">
              <w:t>Đánh giá lại các sản phẩm có điểm cao để chọn nhóm được khen thưởng.</w:t>
            </w:r>
          </w:p>
        </w:tc>
      </w:tr>
      <w:tr w:rsidR="006C2BE6" w:rsidRPr="006C2BE6" w14:paraId="070EF37D" w14:textId="77777777" w:rsidTr="005B5538">
        <w:trPr>
          <w:trHeight w:val="523"/>
        </w:trPr>
        <w:tc>
          <w:tcPr>
            <w:tcW w:w="1968" w:type="dxa"/>
            <w:vMerge/>
          </w:tcPr>
          <w:p w14:paraId="0750167F" w14:textId="77777777" w:rsidR="00194289" w:rsidRPr="006C2BE6" w:rsidRDefault="00194289" w:rsidP="00194289"/>
        </w:tc>
        <w:tc>
          <w:tcPr>
            <w:tcW w:w="2730" w:type="dxa"/>
            <w:vAlign w:val="center"/>
          </w:tcPr>
          <w:p w14:paraId="267BA7C8" w14:textId="77777777" w:rsidR="00194289" w:rsidRPr="006C2BE6" w:rsidRDefault="00194289" w:rsidP="00194289">
            <w:r w:rsidRPr="006C2BE6">
              <w:t>Khen thưởng.</w:t>
            </w:r>
          </w:p>
        </w:tc>
        <w:tc>
          <w:tcPr>
            <w:tcW w:w="3150" w:type="dxa"/>
            <w:vAlign w:val="center"/>
          </w:tcPr>
          <w:p w14:paraId="70E06C7C" w14:textId="77777777" w:rsidR="00194289" w:rsidRPr="006C2BE6" w:rsidRDefault="00194289" w:rsidP="00194289">
            <w:pPr>
              <w:rPr>
                <w:lang w:val="vi-VN"/>
              </w:rPr>
            </w:pPr>
            <w:r w:rsidRPr="006C2BE6">
              <w:t>Tổ Công nghệ</w:t>
            </w:r>
            <w:r w:rsidRPr="006C2BE6">
              <w:rPr>
                <w:lang w:val="vi-VN"/>
              </w:rPr>
              <w:t>, tổ Lý, tổ Tin</w:t>
            </w:r>
          </w:p>
        </w:tc>
        <w:tc>
          <w:tcPr>
            <w:tcW w:w="2637" w:type="dxa"/>
            <w:vAlign w:val="center"/>
          </w:tcPr>
          <w:p w14:paraId="6CAEC02A" w14:textId="77777777" w:rsidR="00194289" w:rsidRPr="006C2BE6" w:rsidRDefault="00194289" w:rsidP="00194289"/>
        </w:tc>
      </w:tr>
    </w:tbl>
    <w:p w14:paraId="498812DF" w14:textId="77777777" w:rsidR="00A92374" w:rsidRPr="006C2BE6" w:rsidRDefault="00A92374" w:rsidP="00C11E87">
      <w:pPr>
        <w:ind w:firstLine="720"/>
      </w:pPr>
    </w:p>
    <w:p w14:paraId="40D359A7" w14:textId="174EA5B1" w:rsidR="00D40CF7" w:rsidRPr="006C2BE6" w:rsidRDefault="00D40CF7" w:rsidP="00C11E87">
      <w:pPr>
        <w:ind w:firstLine="720"/>
      </w:pPr>
      <w:r w:rsidRPr="006C2BE6">
        <w:t xml:space="preserve">Bộ mô hình sẽ được đặt trong lớp, phát lời </w:t>
      </w:r>
      <w:r w:rsidR="009D4B6C" w:rsidRPr="006C2BE6">
        <w:t>chào</w:t>
      </w:r>
      <w:r w:rsidRPr="006C2BE6">
        <w:t xml:space="preserve"> các thầy cô dạy lớp trong thời gian 1 tuần.</w:t>
      </w:r>
      <w:r w:rsidR="00EA21CA" w:rsidRPr="006C2BE6">
        <w:t xml:space="preserve"> Lưu ý : việc bố trí mô hình cần không làm ảnh hưởng đến CSVC đang hiện có trong lớp.</w:t>
      </w:r>
    </w:p>
    <w:p w14:paraId="1F4C4CB4" w14:textId="3236E873" w:rsidR="00C11E87" w:rsidRPr="006C2BE6" w:rsidRDefault="00D40CF7" w:rsidP="00A40A9F">
      <w:pPr>
        <w:ind w:firstLine="720"/>
      </w:pPr>
      <w:r w:rsidRPr="006C2BE6">
        <w:t>Các GV</w:t>
      </w:r>
      <w:r w:rsidR="00C11E87" w:rsidRPr="006C2BE6">
        <w:t>BM</w:t>
      </w:r>
      <w:r w:rsidRPr="006C2BE6">
        <w:t xml:space="preserve"> dạy lớp sẽ cho nhận xét và đánh giá về mô hình do các em làm ra.</w:t>
      </w:r>
    </w:p>
    <w:p w14:paraId="786C60E6" w14:textId="77777777" w:rsidR="00A40A9F" w:rsidRPr="006C2BE6" w:rsidRDefault="00A40A9F" w:rsidP="00AA5583">
      <w:pPr>
        <w:rPr>
          <w:b/>
          <w:bCs/>
          <w:u w:val="single"/>
        </w:rPr>
      </w:pPr>
    </w:p>
    <w:p w14:paraId="1D214DD5" w14:textId="7F804F3A" w:rsidR="00C65678" w:rsidRPr="006C2BE6" w:rsidRDefault="00C65678" w:rsidP="00AA5583">
      <w:pPr>
        <w:rPr>
          <w:b/>
          <w:bCs/>
          <w:u w:val="single"/>
        </w:rPr>
      </w:pPr>
      <w:r w:rsidRPr="006C2BE6">
        <w:rPr>
          <w:b/>
          <w:bCs/>
          <w:u w:val="single"/>
        </w:rPr>
        <w:lastRenderedPageBreak/>
        <w:t xml:space="preserve">III. </w:t>
      </w:r>
      <w:r w:rsidR="00BA4F24" w:rsidRPr="006C2BE6">
        <w:rPr>
          <w:b/>
          <w:bCs/>
          <w:u w:val="single"/>
        </w:rPr>
        <w:t>ĐỐI</w:t>
      </w:r>
      <w:r w:rsidR="00BA4F24" w:rsidRPr="006C2BE6">
        <w:rPr>
          <w:b/>
          <w:bCs/>
          <w:u w:val="single"/>
          <w:lang w:val="vi-VN"/>
        </w:rPr>
        <w:t xml:space="preserve"> TƯỢNG VÀ HÌNH THỨC</w:t>
      </w:r>
      <w:r w:rsidRPr="006C2BE6">
        <w:rPr>
          <w:b/>
          <w:bCs/>
          <w:u w:val="single"/>
        </w:rPr>
        <w:t xml:space="preserve"> THAM DỰ</w:t>
      </w:r>
    </w:p>
    <w:p w14:paraId="1BA59684" w14:textId="457FE782" w:rsidR="00C65678" w:rsidRPr="006C2BE6" w:rsidRDefault="00C65678" w:rsidP="00AA5583">
      <w:r w:rsidRPr="006C2BE6">
        <w:tab/>
        <w:t xml:space="preserve">HS lớp 11 của trường, đăng ký theo nhóm từ </w:t>
      </w:r>
      <w:r w:rsidR="000730C2" w:rsidRPr="006C2BE6">
        <w:rPr>
          <w:lang w:val="vi-VN"/>
        </w:rPr>
        <w:t>3</w:t>
      </w:r>
      <w:r w:rsidRPr="006C2BE6">
        <w:t xml:space="preserve"> đến </w:t>
      </w:r>
      <w:r w:rsidR="000730C2" w:rsidRPr="006C2BE6">
        <w:rPr>
          <w:lang w:val="vi-VN"/>
        </w:rPr>
        <w:t>4</w:t>
      </w:r>
      <w:r w:rsidRPr="006C2BE6">
        <w:t xml:space="preserve"> người</w:t>
      </w:r>
      <w:r w:rsidR="00EA21CA" w:rsidRPr="006C2BE6">
        <w:t>.</w:t>
      </w:r>
    </w:p>
    <w:p w14:paraId="5655E079" w14:textId="6601B9B0" w:rsidR="00C65678" w:rsidRPr="006C2BE6" w:rsidRDefault="00C65678" w:rsidP="00AA5583">
      <w:pPr>
        <w:rPr>
          <w:lang w:val="vi-VN"/>
        </w:rPr>
      </w:pPr>
      <w:r w:rsidRPr="006C2BE6">
        <w:tab/>
      </w:r>
      <w:r w:rsidRPr="006C2BE6">
        <w:rPr>
          <w:b/>
          <w:bCs/>
          <w:i/>
          <w:iCs/>
        </w:rPr>
        <w:t>Thời gian đăng ký :</w:t>
      </w:r>
      <w:r w:rsidRPr="006C2BE6">
        <w:t xml:space="preserve"> từ ngày ra thông báo đến hết </w:t>
      </w:r>
      <w:r w:rsidRPr="005E0FEA">
        <w:rPr>
          <w:color w:val="FF0000"/>
        </w:rPr>
        <w:t>ngày</w:t>
      </w:r>
      <w:r w:rsidR="000730C2" w:rsidRPr="005E0FEA">
        <w:rPr>
          <w:color w:val="FF0000"/>
          <w:lang w:val="vi-VN"/>
        </w:rPr>
        <w:t xml:space="preserve"> </w:t>
      </w:r>
      <w:r w:rsidR="009D4B6C" w:rsidRPr="005E0FEA">
        <w:rPr>
          <w:color w:val="FF0000"/>
        </w:rPr>
        <w:t>21/11</w:t>
      </w:r>
      <w:r w:rsidR="000730C2" w:rsidRPr="005E0FEA">
        <w:rPr>
          <w:color w:val="FF0000"/>
          <w:lang w:val="vi-VN"/>
        </w:rPr>
        <w:t>/2020</w:t>
      </w:r>
    </w:p>
    <w:p w14:paraId="7B678D2C" w14:textId="7E5F89D0" w:rsidR="00C11E87" w:rsidRPr="006C2BE6" w:rsidRDefault="00C11E87">
      <w:pPr>
        <w:rPr>
          <w:lang w:val="vi-VN"/>
        </w:rPr>
      </w:pPr>
      <w:r w:rsidRPr="006C2BE6">
        <w:tab/>
      </w:r>
      <w:r w:rsidRPr="006C2BE6">
        <w:rPr>
          <w:b/>
          <w:bCs/>
          <w:i/>
          <w:iCs/>
        </w:rPr>
        <w:t>Hình thức đăng ký</w:t>
      </w:r>
      <w:r w:rsidRPr="006C2BE6">
        <w:t xml:space="preserve"> : Theo đường link</w:t>
      </w:r>
      <w:r w:rsidR="000730C2" w:rsidRPr="006C2BE6">
        <w:rPr>
          <w:lang w:val="vi-VN"/>
        </w:rPr>
        <w:t xml:space="preserve"> bit.ly/dangkyrobotchao </w:t>
      </w:r>
    </w:p>
    <w:p w14:paraId="34D61892" w14:textId="77777777" w:rsidR="00A40A9F" w:rsidRPr="006C2BE6" w:rsidRDefault="00A40A9F" w:rsidP="00D9519E">
      <w:pPr>
        <w:spacing w:after="0" w:line="300" w:lineRule="auto"/>
        <w:jc w:val="both"/>
        <w:rPr>
          <w:rFonts w:eastAsia="Times New Roman"/>
          <w:b/>
          <w:sz w:val="26"/>
          <w:szCs w:val="26"/>
          <w:lang w:val="vi-VN"/>
        </w:rPr>
      </w:pPr>
    </w:p>
    <w:p w14:paraId="52400664" w14:textId="60B7A7D2" w:rsidR="00D9519E" w:rsidRPr="006C2BE6" w:rsidRDefault="00A40A9F" w:rsidP="00D9519E">
      <w:pPr>
        <w:spacing w:after="0" w:line="300" w:lineRule="auto"/>
        <w:jc w:val="both"/>
        <w:rPr>
          <w:rFonts w:eastAsia="Times New Roman"/>
          <w:sz w:val="26"/>
          <w:szCs w:val="26"/>
          <w:u w:val="single"/>
        </w:rPr>
      </w:pPr>
      <w:r w:rsidRPr="006C2BE6">
        <w:rPr>
          <w:rFonts w:eastAsia="Times New Roman"/>
          <w:b/>
          <w:sz w:val="26"/>
          <w:szCs w:val="26"/>
          <w:u w:val="single"/>
          <w:lang w:val="vi-VN"/>
        </w:rPr>
        <w:t>I</w:t>
      </w:r>
      <w:r w:rsidR="00D9519E" w:rsidRPr="006C2BE6">
        <w:rPr>
          <w:rFonts w:eastAsia="Times New Roman"/>
          <w:b/>
          <w:sz w:val="26"/>
          <w:szCs w:val="26"/>
          <w:u w:val="single"/>
        </w:rPr>
        <w:t>V</w:t>
      </w:r>
      <w:r w:rsidR="00D9519E" w:rsidRPr="006C2BE6">
        <w:rPr>
          <w:rFonts w:eastAsia="Times New Roman"/>
          <w:b/>
          <w:sz w:val="26"/>
          <w:szCs w:val="26"/>
          <w:u w:val="single"/>
          <w:lang w:val="vi-VN"/>
        </w:rPr>
        <w:t xml:space="preserve">. </w:t>
      </w:r>
      <w:r w:rsidR="008B0EC2">
        <w:rPr>
          <w:rFonts w:eastAsia="Times New Roman"/>
          <w:b/>
          <w:sz w:val="26"/>
          <w:szCs w:val="26"/>
          <w:u w:val="single"/>
          <w:lang w:val="vi-VN"/>
        </w:rPr>
        <w:t>GIẢI THƯỞNG</w:t>
      </w:r>
      <w:r w:rsidR="00D9519E" w:rsidRPr="006C2BE6">
        <w:rPr>
          <w:rFonts w:eastAsia="Times New Roman"/>
          <w:sz w:val="26"/>
          <w:szCs w:val="26"/>
          <w:u w:val="single"/>
        </w:rPr>
        <w:t xml:space="preserve">: </w:t>
      </w:r>
    </w:p>
    <w:p w14:paraId="7D4215EC" w14:textId="7ECFEB0F" w:rsidR="00D9519E" w:rsidRPr="006C2BE6" w:rsidRDefault="00D9519E" w:rsidP="00D9519E">
      <w:pPr>
        <w:spacing w:after="0" w:line="300" w:lineRule="auto"/>
        <w:jc w:val="both"/>
        <w:rPr>
          <w:rFonts w:eastAsia="Times New Roman"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0"/>
        <w:gridCol w:w="2568"/>
        <w:gridCol w:w="1408"/>
        <w:gridCol w:w="1386"/>
        <w:gridCol w:w="3884"/>
      </w:tblGrid>
      <w:tr w:rsidR="006C2BE6" w:rsidRPr="006C2BE6" w14:paraId="6368D683" w14:textId="77777777" w:rsidTr="008B0EC2">
        <w:trPr>
          <w:trHeight w:val="341"/>
        </w:trPr>
        <w:tc>
          <w:tcPr>
            <w:tcW w:w="780" w:type="dxa"/>
            <w:vAlign w:val="center"/>
          </w:tcPr>
          <w:p w14:paraId="6B4FF8A4" w14:textId="77777777" w:rsidR="00D9519E" w:rsidRPr="006C2BE6" w:rsidRDefault="00D9519E" w:rsidP="00196BDC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6C2BE6">
              <w:rPr>
                <w:rFonts w:eastAsia="Times New Roman"/>
                <w:b/>
                <w:sz w:val="26"/>
                <w:szCs w:val="26"/>
              </w:rPr>
              <w:t>STT</w:t>
            </w:r>
          </w:p>
        </w:tc>
        <w:tc>
          <w:tcPr>
            <w:tcW w:w="2568" w:type="dxa"/>
            <w:vAlign w:val="center"/>
          </w:tcPr>
          <w:p w14:paraId="760299CB" w14:textId="6D5C5DD4" w:rsidR="00D9519E" w:rsidRPr="006C2BE6" w:rsidRDefault="00413311" w:rsidP="00196BDC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6C2BE6">
              <w:rPr>
                <w:rFonts w:eastAsia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1408" w:type="dxa"/>
            <w:vAlign w:val="center"/>
          </w:tcPr>
          <w:p w14:paraId="5CD30871" w14:textId="77777777" w:rsidR="00D9519E" w:rsidRPr="006C2BE6" w:rsidRDefault="00D9519E" w:rsidP="00196BDC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6C2BE6">
              <w:rPr>
                <w:rFonts w:eastAsia="Times New Roman"/>
                <w:b/>
                <w:sz w:val="26"/>
                <w:szCs w:val="26"/>
              </w:rPr>
              <w:t>SỐ LƯỢNG</w:t>
            </w:r>
          </w:p>
        </w:tc>
        <w:tc>
          <w:tcPr>
            <w:tcW w:w="1386" w:type="dxa"/>
            <w:vAlign w:val="center"/>
          </w:tcPr>
          <w:p w14:paraId="26F7AF18" w14:textId="77777777" w:rsidR="00D9519E" w:rsidRPr="006C2BE6" w:rsidRDefault="00D9519E" w:rsidP="00196BDC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6C2BE6">
              <w:rPr>
                <w:rFonts w:eastAsia="Times New Roman"/>
                <w:b/>
                <w:sz w:val="26"/>
                <w:szCs w:val="26"/>
              </w:rPr>
              <w:t>SỐ TIỀN</w:t>
            </w:r>
          </w:p>
        </w:tc>
        <w:tc>
          <w:tcPr>
            <w:tcW w:w="3884" w:type="dxa"/>
            <w:vAlign w:val="center"/>
          </w:tcPr>
          <w:p w14:paraId="0704EF9C" w14:textId="77777777" w:rsidR="00D9519E" w:rsidRPr="006C2BE6" w:rsidRDefault="00D9519E" w:rsidP="00196BDC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6C2BE6">
              <w:rPr>
                <w:rFonts w:eastAsia="Times New Roman"/>
                <w:b/>
                <w:sz w:val="26"/>
                <w:szCs w:val="26"/>
              </w:rPr>
              <w:t>GHI CHÚ</w:t>
            </w:r>
          </w:p>
        </w:tc>
      </w:tr>
      <w:tr w:rsidR="006C2BE6" w:rsidRPr="006C2BE6" w14:paraId="3F9FD8AB" w14:textId="77777777" w:rsidTr="008B0EC2">
        <w:tc>
          <w:tcPr>
            <w:tcW w:w="780" w:type="dxa"/>
          </w:tcPr>
          <w:p w14:paraId="47FA4B30" w14:textId="77777777" w:rsidR="00D9519E" w:rsidRPr="006C2BE6" w:rsidRDefault="00D9519E" w:rsidP="00196BD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6C2BE6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2568" w:type="dxa"/>
          </w:tcPr>
          <w:p w14:paraId="682343FB" w14:textId="2072205C" w:rsidR="00D9519E" w:rsidRPr="006C2BE6" w:rsidRDefault="00413311" w:rsidP="00196BDC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6C2BE6">
              <w:rPr>
                <w:rFonts w:eastAsia="Times New Roman"/>
                <w:sz w:val="26"/>
                <w:szCs w:val="26"/>
              </w:rPr>
              <w:t xml:space="preserve">Khen thưởng </w:t>
            </w:r>
            <w:r w:rsidR="00D9519E" w:rsidRPr="006C2BE6">
              <w:rPr>
                <w:rFonts w:eastAsia="Times New Roman"/>
                <w:sz w:val="26"/>
                <w:szCs w:val="26"/>
              </w:rPr>
              <w:t>Giải nhất</w:t>
            </w:r>
          </w:p>
        </w:tc>
        <w:tc>
          <w:tcPr>
            <w:tcW w:w="1408" w:type="dxa"/>
            <w:vAlign w:val="center"/>
          </w:tcPr>
          <w:p w14:paraId="2BF3E254" w14:textId="7F768DFD" w:rsidR="00D9519E" w:rsidRPr="006C2BE6" w:rsidRDefault="00D9519E" w:rsidP="00196BD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6C2BE6">
              <w:rPr>
                <w:rFonts w:eastAsia="Times New Roman"/>
                <w:sz w:val="26"/>
                <w:szCs w:val="26"/>
              </w:rPr>
              <w:t>1</w:t>
            </w:r>
            <w:r w:rsidR="00457D71" w:rsidRPr="006C2BE6">
              <w:rPr>
                <w:rFonts w:eastAsia="Times New Roman"/>
                <w:sz w:val="26"/>
                <w:szCs w:val="26"/>
              </w:rPr>
              <w:t xml:space="preserve"> Giải</w:t>
            </w:r>
          </w:p>
        </w:tc>
        <w:tc>
          <w:tcPr>
            <w:tcW w:w="1386" w:type="dxa"/>
            <w:vAlign w:val="center"/>
          </w:tcPr>
          <w:p w14:paraId="463E8ACE" w14:textId="152D239E" w:rsidR="00D9519E" w:rsidRPr="006C2BE6" w:rsidRDefault="00F15618" w:rsidP="00196BDC">
            <w:pPr>
              <w:spacing w:after="0" w:line="240" w:lineRule="auto"/>
              <w:jc w:val="right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5</w:t>
            </w:r>
            <w:r w:rsidR="00D9519E" w:rsidRPr="006C2BE6">
              <w:rPr>
                <w:rFonts w:eastAsia="Times New Roman"/>
                <w:sz w:val="26"/>
                <w:szCs w:val="26"/>
              </w:rPr>
              <w:t>00.000đ</w:t>
            </w:r>
          </w:p>
        </w:tc>
        <w:tc>
          <w:tcPr>
            <w:tcW w:w="3884" w:type="dxa"/>
          </w:tcPr>
          <w:p w14:paraId="685FD5F4" w14:textId="77777777" w:rsidR="00D9519E" w:rsidRPr="006C2BE6" w:rsidRDefault="00D9519E" w:rsidP="00196BDC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6C2BE6" w:rsidRPr="006C2BE6" w14:paraId="143942A6" w14:textId="77777777" w:rsidTr="008B0EC2">
        <w:tc>
          <w:tcPr>
            <w:tcW w:w="780" w:type="dxa"/>
          </w:tcPr>
          <w:p w14:paraId="7247E897" w14:textId="77777777" w:rsidR="00D9519E" w:rsidRPr="006C2BE6" w:rsidRDefault="00D9519E" w:rsidP="00196BD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6C2BE6">
              <w:rPr>
                <w:rFonts w:eastAsia="Times New Roman"/>
                <w:sz w:val="26"/>
                <w:szCs w:val="26"/>
              </w:rPr>
              <w:t>2</w:t>
            </w:r>
          </w:p>
        </w:tc>
        <w:tc>
          <w:tcPr>
            <w:tcW w:w="2568" w:type="dxa"/>
          </w:tcPr>
          <w:p w14:paraId="4BB2EC34" w14:textId="57BD9426" w:rsidR="00D9519E" w:rsidRPr="006C2BE6" w:rsidRDefault="00413311" w:rsidP="00196BDC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6C2BE6">
              <w:rPr>
                <w:rFonts w:eastAsia="Times New Roman"/>
                <w:sz w:val="26"/>
                <w:szCs w:val="26"/>
              </w:rPr>
              <w:t xml:space="preserve">Khen thưởng </w:t>
            </w:r>
            <w:r w:rsidR="00D9519E" w:rsidRPr="006C2BE6">
              <w:rPr>
                <w:rFonts w:eastAsia="Times New Roman"/>
                <w:sz w:val="26"/>
                <w:szCs w:val="26"/>
              </w:rPr>
              <w:t>Giải nhì</w:t>
            </w:r>
          </w:p>
        </w:tc>
        <w:tc>
          <w:tcPr>
            <w:tcW w:w="1408" w:type="dxa"/>
            <w:vAlign w:val="center"/>
          </w:tcPr>
          <w:p w14:paraId="2A1C70C4" w14:textId="4FEB8BD1" w:rsidR="00D9519E" w:rsidRPr="006C2BE6" w:rsidRDefault="00D9519E" w:rsidP="00196BD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6C2BE6">
              <w:rPr>
                <w:rFonts w:eastAsia="Times New Roman"/>
                <w:sz w:val="26"/>
                <w:szCs w:val="26"/>
              </w:rPr>
              <w:t>1</w:t>
            </w:r>
            <w:r w:rsidR="00457D71" w:rsidRPr="006C2BE6">
              <w:rPr>
                <w:rFonts w:eastAsia="Times New Roman"/>
                <w:sz w:val="26"/>
                <w:szCs w:val="26"/>
              </w:rPr>
              <w:t xml:space="preserve"> Giải</w:t>
            </w:r>
          </w:p>
        </w:tc>
        <w:tc>
          <w:tcPr>
            <w:tcW w:w="1386" w:type="dxa"/>
            <w:vAlign w:val="center"/>
          </w:tcPr>
          <w:p w14:paraId="201EDBEF" w14:textId="706B9A3C" w:rsidR="00D9519E" w:rsidRPr="006C2BE6" w:rsidRDefault="00F15618" w:rsidP="00196BDC">
            <w:pPr>
              <w:spacing w:after="0" w:line="240" w:lineRule="auto"/>
              <w:jc w:val="right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35</w:t>
            </w:r>
            <w:r w:rsidR="00D9519E" w:rsidRPr="006C2BE6">
              <w:rPr>
                <w:rFonts w:eastAsia="Times New Roman"/>
                <w:sz w:val="26"/>
                <w:szCs w:val="26"/>
              </w:rPr>
              <w:t>0.000đ</w:t>
            </w:r>
          </w:p>
        </w:tc>
        <w:tc>
          <w:tcPr>
            <w:tcW w:w="3884" w:type="dxa"/>
          </w:tcPr>
          <w:p w14:paraId="5AE8134C" w14:textId="77777777" w:rsidR="00D9519E" w:rsidRPr="006C2BE6" w:rsidRDefault="00D9519E" w:rsidP="00196BDC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6C2BE6" w:rsidRPr="006C2BE6" w14:paraId="56B7CF7C" w14:textId="77777777" w:rsidTr="008B0EC2">
        <w:tc>
          <w:tcPr>
            <w:tcW w:w="780" w:type="dxa"/>
          </w:tcPr>
          <w:p w14:paraId="73BE8D54" w14:textId="77777777" w:rsidR="00D9519E" w:rsidRPr="006C2BE6" w:rsidRDefault="00D9519E" w:rsidP="00196BD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6C2BE6">
              <w:rPr>
                <w:rFonts w:eastAsia="Times New Roman"/>
                <w:sz w:val="26"/>
                <w:szCs w:val="26"/>
              </w:rPr>
              <w:t>3</w:t>
            </w:r>
          </w:p>
        </w:tc>
        <w:tc>
          <w:tcPr>
            <w:tcW w:w="2568" w:type="dxa"/>
          </w:tcPr>
          <w:p w14:paraId="7040C41A" w14:textId="62EBF8CB" w:rsidR="00D9519E" w:rsidRPr="006C2BE6" w:rsidRDefault="00413311" w:rsidP="00196BDC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6C2BE6">
              <w:rPr>
                <w:rFonts w:eastAsia="Times New Roman"/>
                <w:sz w:val="26"/>
                <w:szCs w:val="26"/>
              </w:rPr>
              <w:t xml:space="preserve">Khen thưởng </w:t>
            </w:r>
            <w:r w:rsidR="00D9519E" w:rsidRPr="006C2BE6">
              <w:rPr>
                <w:rFonts w:eastAsia="Times New Roman"/>
                <w:sz w:val="26"/>
                <w:szCs w:val="26"/>
              </w:rPr>
              <w:t xml:space="preserve">Giải </w:t>
            </w:r>
            <w:r w:rsidRPr="006C2BE6">
              <w:rPr>
                <w:rFonts w:eastAsia="Times New Roman"/>
                <w:sz w:val="26"/>
                <w:szCs w:val="26"/>
              </w:rPr>
              <w:t>ba</w:t>
            </w:r>
          </w:p>
        </w:tc>
        <w:tc>
          <w:tcPr>
            <w:tcW w:w="1408" w:type="dxa"/>
            <w:vAlign w:val="center"/>
          </w:tcPr>
          <w:p w14:paraId="7FB00B8F" w14:textId="19F9D6A9" w:rsidR="00D9519E" w:rsidRPr="006C2BE6" w:rsidRDefault="00457D71" w:rsidP="00196BD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6C2BE6">
              <w:rPr>
                <w:rFonts w:eastAsia="Times New Roman"/>
                <w:sz w:val="26"/>
                <w:szCs w:val="26"/>
              </w:rPr>
              <w:t>2 Giải</w:t>
            </w:r>
          </w:p>
        </w:tc>
        <w:tc>
          <w:tcPr>
            <w:tcW w:w="1386" w:type="dxa"/>
            <w:vAlign w:val="center"/>
          </w:tcPr>
          <w:p w14:paraId="1FB85F5E" w14:textId="51C957B7" w:rsidR="00D9519E" w:rsidRPr="006C2BE6" w:rsidRDefault="00F15618" w:rsidP="00196BDC">
            <w:pPr>
              <w:spacing w:after="0" w:line="240" w:lineRule="auto"/>
              <w:jc w:val="right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5</w:t>
            </w:r>
            <w:r w:rsidR="00D9519E" w:rsidRPr="006C2BE6">
              <w:rPr>
                <w:rFonts w:eastAsia="Times New Roman"/>
                <w:sz w:val="26"/>
                <w:szCs w:val="26"/>
              </w:rPr>
              <w:t>00.000đ</w:t>
            </w:r>
          </w:p>
        </w:tc>
        <w:tc>
          <w:tcPr>
            <w:tcW w:w="3884" w:type="dxa"/>
          </w:tcPr>
          <w:p w14:paraId="7F2F5AB5" w14:textId="6F67645B" w:rsidR="00D9519E" w:rsidRPr="006C2BE6" w:rsidRDefault="00F15618" w:rsidP="00196BDC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25</w:t>
            </w:r>
            <w:r w:rsidR="00457D71" w:rsidRPr="006C2BE6">
              <w:rPr>
                <w:rFonts w:eastAsia="Times New Roman"/>
                <w:sz w:val="26"/>
                <w:szCs w:val="26"/>
              </w:rPr>
              <w:t xml:space="preserve">0.000 đ/ </w:t>
            </w:r>
            <w:r w:rsidR="006862D4">
              <w:rPr>
                <w:rFonts w:eastAsia="Times New Roman"/>
                <w:sz w:val="26"/>
                <w:szCs w:val="26"/>
                <w:lang w:val="vi-VN"/>
              </w:rPr>
              <w:t xml:space="preserve">1 </w:t>
            </w:r>
            <w:r w:rsidR="00457D71" w:rsidRPr="006C2BE6">
              <w:rPr>
                <w:rFonts w:eastAsia="Times New Roman"/>
                <w:sz w:val="26"/>
                <w:szCs w:val="26"/>
              </w:rPr>
              <w:t>giải</w:t>
            </w:r>
          </w:p>
        </w:tc>
      </w:tr>
    </w:tbl>
    <w:p w14:paraId="076AF99B" w14:textId="77777777" w:rsidR="006C2BE6" w:rsidRDefault="00C11E87">
      <w:r w:rsidRPr="006C2BE6">
        <w:tab/>
      </w:r>
      <w:r w:rsidRPr="006C2BE6">
        <w:tab/>
      </w:r>
      <w:r w:rsidRPr="006C2BE6">
        <w:tab/>
      </w:r>
      <w:r w:rsidRPr="006C2BE6">
        <w:tab/>
      </w:r>
      <w:r w:rsidRPr="006C2BE6">
        <w:tab/>
      </w:r>
      <w:r w:rsidRPr="006C2BE6">
        <w:tab/>
      </w:r>
      <w:r w:rsidRPr="006C2BE6">
        <w:tab/>
      </w:r>
      <w:r w:rsidRPr="006C2BE6">
        <w:tab/>
      </w:r>
      <w:r w:rsidR="006C2BE6">
        <w:t xml:space="preserve">   </w:t>
      </w:r>
    </w:p>
    <w:p w14:paraId="43D6869B" w14:textId="43E1081F" w:rsidR="00AA5583" w:rsidRPr="006C2BE6" w:rsidRDefault="00C11E87">
      <w:r w:rsidRPr="006C2BE6">
        <w:tab/>
      </w:r>
      <w:r w:rsidRPr="006C2BE6">
        <w:tab/>
      </w:r>
      <w:r w:rsidRPr="006C2BE6">
        <w:tab/>
      </w:r>
      <w:r w:rsidRPr="006C2BE6">
        <w:tab/>
      </w:r>
      <w:r w:rsidRPr="006C2BE6">
        <w:tab/>
      </w:r>
      <w:r w:rsidRPr="006C2BE6">
        <w:tab/>
      </w:r>
      <w:r w:rsidRPr="006C2BE6">
        <w:tab/>
      </w:r>
      <w:r w:rsidRPr="006C2BE6">
        <w:tab/>
      </w:r>
      <w:r w:rsidRPr="006C2BE6">
        <w:tab/>
      </w:r>
    </w:p>
    <w:sectPr w:rsidR="00AA5583" w:rsidRPr="006C2BE6" w:rsidSect="006C2BE6">
      <w:pgSz w:w="12240" w:h="15840"/>
      <w:pgMar w:top="540" w:right="1350" w:bottom="63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AB36E3"/>
    <w:multiLevelType w:val="hybridMultilevel"/>
    <w:tmpl w:val="F2B481EA"/>
    <w:lvl w:ilvl="0" w:tplc="146A858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275293"/>
    <w:multiLevelType w:val="hybridMultilevel"/>
    <w:tmpl w:val="A4FCD29C"/>
    <w:lvl w:ilvl="0" w:tplc="8256C3B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7B2A"/>
    <w:rsid w:val="00026C8F"/>
    <w:rsid w:val="0002791B"/>
    <w:rsid w:val="00031A82"/>
    <w:rsid w:val="0006765B"/>
    <w:rsid w:val="000730C2"/>
    <w:rsid w:val="00080960"/>
    <w:rsid w:val="00150FEA"/>
    <w:rsid w:val="00194289"/>
    <w:rsid w:val="002306F5"/>
    <w:rsid w:val="00245D28"/>
    <w:rsid w:val="0037284E"/>
    <w:rsid w:val="003A50BF"/>
    <w:rsid w:val="00413311"/>
    <w:rsid w:val="00457D71"/>
    <w:rsid w:val="00496D26"/>
    <w:rsid w:val="004F610B"/>
    <w:rsid w:val="005133DD"/>
    <w:rsid w:val="00590DD0"/>
    <w:rsid w:val="005B5538"/>
    <w:rsid w:val="005E0FEA"/>
    <w:rsid w:val="005E32B2"/>
    <w:rsid w:val="006845E1"/>
    <w:rsid w:val="006862D4"/>
    <w:rsid w:val="006A649B"/>
    <w:rsid w:val="006C20C1"/>
    <w:rsid w:val="006C2BE6"/>
    <w:rsid w:val="006E145D"/>
    <w:rsid w:val="00703169"/>
    <w:rsid w:val="0073756E"/>
    <w:rsid w:val="0076048E"/>
    <w:rsid w:val="007968B5"/>
    <w:rsid w:val="0080577A"/>
    <w:rsid w:val="00817B2A"/>
    <w:rsid w:val="0084727F"/>
    <w:rsid w:val="00864AAB"/>
    <w:rsid w:val="008B0EC2"/>
    <w:rsid w:val="00970966"/>
    <w:rsid w:val="009D4B6C"/>
    <w:rsid w:val="00A40A9F"/>
    <w:rsid w:val="00A92374"/>
    <w:rsid w:val="00AA5583"/>
    <w:rsid w:val="00AB1727"/>
    <w:rsid w:val="00AC76F1"/>
    <w:rsid w:val="00B0063D"/>
    <w:rsid w:val="00B24396"/>
    <w:rsid w:val="00B62086"/>
    <w:rsid w:val="00BA4F24"/>
    <w:rsid w:val="00C11E87"/>
    <w:rsid w:val="00C52217"/>
    <w:rsid w:val="00C63AA8"/>
    <w:rsid w:val="00C65678"/>
    <w:rsid w:val="00D40CF7"/>
    <w:rsid w:val="00D92F4F"/>
    <w:rsid w:val="00D94D81"/>
    <w:rsid w:val="00D9519E"/>
    <w:rsid w:val="00E13FE0"/>
    <w:rsid w:val="00E50EE2"/>
    <w:rsid w:val="00E81306"/>
    <w:rsid w:val="00E90A0D"/>
    <w:rsid w:val="00EA21CA"/>
    <w:rsid w:val="00EB0324"/>
    <w:rsid w:val="00F1041C"/>
    <w:rsid w:val="00F15618"/>
    <w:rsid w:val="00FB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80D57"/>
  <w15:docId w15:val="{824A11B1-D6F2-0C4C-A674-63A88219D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063D"/>
    <w:pPr>
      <w:ind w:left="720"/>
      <w:contextualSpacing/>
    </w:pPr>
  </w:style>
  <w:style w:type="table" w:styleId="TableGrid">
    <w:name w:val="Table Grid"/>
    <w:basedOn w:val="TableNormal"/>
    <w:uiPriority w:val="39"/>
    <w:rsid w:val="00D40C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3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Phuong</dc:creator>
  <cp:lastModifiedBy>Bui Thi Thanh Nhan</cp:lastModifiedBy>
  <cp:revision>25</cp:revision>
  <dcterms:created xsi:type="dcterms:W3CDTF">2020-11-05T14:38:00Z</dcterms:created>
  <dcterms:modified xsi:type="dcterms:W3CDTF">2020-11-11T10:43:00Z</dcterms:modified>
</cp:coreProperties>
</file>